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802" w:rsidRDefault="00EA7D6C" w:rsidP="00A70802">
      <w:pPr>
        <w:rPr>
          <w:i/>
        </w:rPr>
      </w:pPr>
      <w:r>
        <w:rPr>
          <w:i/>
        </w:rPr>
        <w:t>Budapest</w:t>
      </w:r>
      <w:r w:rsidR="004061DA">
        <w:rPr>
          <w:i/>
        </w:rPr>
        <w:t xml:space="preserve">, </w:t>
      </w:r>
      <w:r w:rsidR="002103A7">
        <w:rPr>
          <w:i/>
        </w:rPr>
        <w:t>2024.10.11</w:t>
      </w:r>
      <w:r w:rsidR="008D35D3">
        <w:rPr>
          <w:i/>
        </w:rPr>
        <w:t>.</w:t>
      </w:r>
      <w:r w:rsidR="00A70802" w:rsidRPr="00A70802">
        <w:rPr>
          <w:b/>
          <w:i/>
        </w:rPr>
        <w:t xml:space="preserve">                                               </w:t>
      </w:r>
      <w:r w:rsidR="00A70802">
        <w:rPr>
          <w:b/>
          <w:i/>
        </w:rPr>
        <w:t xml:space="preserve">      </w:t>
      </w:r>
      <w:r w:rsidR="00A70802" w:rsidRPr="00A70802">
        <w:rPr>
          <w:b/>
          <w:i/>
        </w:rPr>
        <w:t xml:space="preserve">      Tárgy:</w:t>
      </w:r>
      <w:r w:rsidR="00A70802">
        <w:rPr>
          <w:i/>
        </w:rPr>
        <w:t xml:space="preserve">   Árajánlat</w:t>
      </w:r>
    </w:p>
    <w:p w:rsidR="0088147A" w:rsidRPr="006154DE" w:rsidRDefault="00A350A0" w:rsidP="006154DE">
      <w:pPr>
        <w:rPr>
          <w:i/>
        </w:rPr>
      </w:pPr>
      <w:r>
        <w:rPr>
          <w:i/>
        </w:rPr>
        <w:t xml:space="preserve">                                                                                             </w:t>
      </w:r>
    </w:p>
    <w:p w:rsidR="00A70802" w:rsidRPr="00A70802" w:rsidRDefault="0088147A" w:rsidP="00A70802">
      <w:pPr>
        <w:rPr>
          <w:b/>
          <w:i/>
        </w:rPr>
      </w:pPr>
      <w:r>
        <w:rPr>
          <w:i/>
        </w:rPr>
        <w:t xml:space="preserve"> </w:t>
      </w:r>
      <w:r w:rsidR="00A70802">
        <w:rPr>
          <w:i/>
        </w:rPr>
        <w:t xml:space="preserve">                                                                                        </w:t>
      </w:r>
      <w:r w:rsidR="00A70802" w:rsidRPr="00A70802">
        <w:rPr>
          <w:b/>
          <w:i/>
        </w:rPr>
        <w:t xml:space="preserve">érvényes : </w:t>
      </w:r>
      <w:r w:rsidR="002103A7">
        <w:rPr>
          <w:b/>
          <w:i/>
        </w:rPr>
        <w:t>2024.11.</w:t>
      </w:r>
      <w:r w:rsidR="006D4C34">
        <w:rPr>
          <w:b/>
          <w:i/>
        </w:rPr>
        <w:t>30</w:t>
      </w:r>
      <w:r w:rsidR="003C6629">
        <w:rPr>
          <w:b/>
          <w:i/>
        </w:rPr>
        <w:t>-ig</w:t>
      </w:r>
    </w:p>
    <w:p w:rsidR="00B14B21" w:rsidRDefault="00B14B21" w:rsidP="00B14B21">
      <w:pPr>
        <w:pStyle w:val="HTML-kntformzott"/>
        <w:jc w:val="center"/>
        <w:rPr>
          <w:i/>
        </w:rPr>
      </w:pPr>
    </w:p>
    <w:p w:rsidR="0034476F" w:rsidRPr="002103A7" w:rsidRDefault="0088147A" w:rsidP="00B14B21">
      <w:pPr>
        <w:pStyle w:val="HTML-kntformzot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103A7">
        <w:rPr>
          <w:rFonts w:ascii="Times New Roman" w:hAnsi="Times New Roman" w:cs="Times New Roman"/>
          <w:b/>
          <w:i/>
          <w:sz w:val="24"/>
          <w:szCs w:val="24"/>
        </w:rPr>
        <w:t>Ajánlatkérő :</w:t>
      </w:r>
      <w:r w:rsidRPr="002103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1988" w:rsidRPr="002103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r w:rsidR="002103A7" w:rsidRPr="002103A7">
        <w:rPr>
          <w:rFonts w:ascii="Times New Roman" w:hAnsi="Times New Roman" w:cs="Times New Roman"/>
          <w:color w:val="2C363A"/>
          <w:sz w:val="24"/>
          <w:szCs w:val="24"/>
          <w:shd w:val="clear" w:color="auto" w:fill="FFFFFF"/>
        </w:rPr>
        <w:t>Ki</w:t>
      </w:r>
      <w:r w:rsidR="00D17E44">
        <w:rPr>
          <w:rFonts w:ascii="Times New Roman" w:hAnsi="Times New Roman" w:cs="Times New Roman"/>
          <w:color w:val="2C363A"/>
          <w:sz w:val="24"/>
          <w:szCs w:val="24"/>
          <w:shd w:val="clear" w:color="auto" w:fill="FFFFFF"/>
        </w:rPr>
        <w:t>sbéri Gyöngyszem Óvoda és Bölcső</w:t>
      </w:r>
      <w:r w:rsidR="002103A7" w:rsidRPr="002103A7">
        <w:rPr>
          <w:rFonts w:ascii="Times New Roman" w:hAnsi="Times New Roman" w:cs="Times New Roman"/>
          <w:color w:val="2C363A"/>
          <w:sz w:val="24"/>
          <w:szCs w:val="24"/>
          <w:shd w:val="clear" w:color="auto" w:fill="FFFFFF"/>
        </w:rPr>
        <w:t>de</w:t>
      </w:r>
      <w:bookmarkEnd w:id="0"/>
    </w:p>
    <w:p w:rsidR="00710BF4" w:rsidRPr="002103A7" w:rsidRDefault="00DD1AA9">
      <w:r w:rsidRPr="002103A7">
        <w:t xml:space="preserve">                                                  </w:t>
      </w:r>
      <w:r w:rsidR="0088147A" w:rsidRPr="002103A7">
        <w:t xml:space="preserve">                    </w:t>
      </w:r>
    </w:p>
    <w:p w:rsidR="003C6629" w:rsidRPr="002103A7" w:rsidRDefault="00416E76" w:rsidP="003C6629">
      <w:r w:rsidRPr="002103A7">
        <w:t xml:space="preserve">Tisztelt </w:t>
      </w:r>
      <w:r w:rsidR="002103A7" w:rsidRPr="002103A7">
        <w:rPr>
          <w:color w:val="000000"/>
        </w:rPr>
        <w:t>Intézmény</w:t>
      </w:r>
    </w:p>
    <w:p w:rsidR="003C6629" w:rsidRDefault="003C6629" w:rsidP="003C6629"/>
    <w:p w:rsidR="003C6629" w:rsidRDefault="003C6629" w:rsidP="003C6629">
      <w:r>
        <w:t>Köszönjük megtisztelő érdeklődését ! Több mint 15 éve foglalkozunk  játszóterek, játszótéri eszközök tervezésével s megépítésével. Ezen idő alatt széleskörű tapasztalatra tettünk szert ezen téren. Minőségi alapanyagaink garantálják eszközeink hosszú élettartalmát, é esztétikusságát.</w:t>
      </w:r>
    </w:p>
    <w:p w:rsidR="003C6629" w:rsidRPr="004E2388" w:rsidRDefault="003C6629" w:rsidP="003C6629">
      <w:pPr>
        <w:rPr>
          <w:color w:val="FF0000"/>
        </w:rPr>
      </w:pPr>
      <w:r>
        <w:t xml:space="preserve">Az alábbiakban küldjük a megbeszélt paraméterek alapján kalkulált árajánlatunkat mely reméljük elnyeri tetszését , s hamarosan elégedett ügyfeleink között üdvözölhetjük!  </w:t>
      </w:r>
      <w:r>
        <w:br/>
      </w:r>
      <w:r>
        <w:br/>
      </w:r>
      <w:r>
        <w:br/>
      </w:r>
      <w:r>
        <w:rPr>
          <w:color w:val="FF0000"/>
        </w:rPr>
        <w:t xml:space="preserve">                                                        REFERENCIÁINK</w:t>
      </w:r>
    </w:p>
    <w:p w:rsidR="003C6629" w:rsidRPr="00654220" w:rsidRDefault="003C6629" w:rsidP="003C6629">
      <w:pPr>
        <w:jc w:val="center"/>
        <w:rPr>
          <w:b/>
        </w:rPr>
      </w:pPr>
      <w:r>
        <w:br/>
      </w:r>
      <w:r w:rsidRPr="00654220">
        <w:rPr>
          <w:b/>
        </w:rPr>
        <w:t>https://www.jatszoterpont.hu/referenciak/</w:t>
      </w:r>
    </w:p>
    <w:p w:rsidR="003C6629" w:rsidRDefault="003C6629" w:rsidP="00B14B21">
      <w:pPr>
        <w:jc w:val="center"/>
        <w:rPr>
          <w:b/>
        </w:rPr>
      </w:pPr>
    </w:p>
    <w:p w:rsidR="003C6629" w:rsidRPr="00B14B21" w:rsidRDefault="003C6629" w:rsidP="00B14B21">
      <w:pPr>
        <w:jc w:val="center"/>
        <w:rPr>
          <w:b/>
        </w:rPr>
      </w:pPr>
      <w:r>
        <w:rPr>
          <w:b/>
        </w:rPr>
        <w:br/>
      </w:r>
      <w:r w:rsidRPr="0029457F">
        <w:rPr>
          <w:b/>
        </w:rPr>
        <w:t>ÁRAJÁNLAT</w:t>
      </w:r>
    </w:p>
    <w:p w:rsidR="003C6629" w:rsidRDefault="003C6629" w:rsidP="003C6629">
      <w:pPr>
        <w:rPr>
          <w:b/>
        </w:rPr>
      </w:pPr>
    </w:p>
    <w:p w:rsidR="003C6629" w:rsidRPr="004E2388" w:rsidRDefault="006D4C34" w:rsidP="003C6629">
      <w:pPr>
        <w:jc w:val="center"/>
        <w:rPr>
          <w:color w:val="FF0000"/>
        </w:rPr>
      </w:pPr>
      <w:r>
        <w:rPr>
          <w:color w:val="FF0000"/>
        </w:rPr>
        <w:t>KALÓZHAJÓ</w:t>
      </w:r>
    </w:p>
    <w:p w:rsidR="003C6629" w:rsidRDefault="006D4C34" w:rsidP="00B14B21">
      <w:pPr>
        <w:jc w:val="center"/>
      </w:pPr>
      <w:r>
        <w:t>JPK-V-078</w:t>
      </w:r>
    </w:p>
    <w:p w:rsidR="003C6629" w:rsidRDefault="003C6629" w:rsidP="003C6629">
      <w:pPr>
        <w:jc w:val="center"/>
      </w:pPr>
    </w:p>
    <w:p w:rsidR="003C6629" w:rsidRDefault="006D4C34" w:rsidP="00B14B21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2686050" cy="2686050"/>
            <wp:effectExtent l="0" t="0" r="0" b="0"/>
            <wp:docPr id="3" name="Kép 3" descr="Kalózhaj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ózhaj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29" w:rsidRDefault="003C6629" w:rsidP="003C6629">
      <w:pPr>
        <w:rPr>
          <w:b/>
          <w:noProof/>
        </w:rPr>
      </w:pPr>
    </w:p>
    <w:p w:rsidR="003C6629" w:rsidRDefault="003C6629" w:rsidP="003C6629">
      <w:pPr>
        <w:shd w:val="clear" w:color="auto" w:fill="FFFFFF"/>
        <w:rPr>
          <w:rFonts w:ascii="Arial" w:hAnsi="Arial" w:cs="Arial"/>
          <w:color w:val="000303"/>
        </w:rPr>
      </w:pPr>
    </w:p>
    <w:p w:rsidR="003C6629" w:rsidRPr="0035757A" w:rsidRDefault="003C6629" w:rsidP="003C6629">
      <w:pPr>
        <w:shd w:val="clear" w:color="auto" w:fill="FFFFFF"/>
        <w:rPr>
          <w:rFonts w:ascii="Arial" w:hAnsi="Arial" w:cs="Arial"/>
          <w:color w:val="000303"/>
          <w:sz w:val="40"/>
          <w:szCs w:val="40"/>
        </w:rPr>
      </w:pPr>
      <w:r w:rsidRPr="00883838">
        <w:rPr>
          <w:rFonts w:ascii="Arial" w:hAnsi="Arial" w:cs="Arial"/>
          <w:color w:val="000303"/>
        </w:rPr>
        <w:lastRenderedPageBreak/>
        <w:t>Ára: </w:t>
      </w:r>
      <w:r w:rsidR="006D4C34">
        <w:rPr>
          <w:rFonts w:ascii="Arial" w:hAnsi="Arial" w:cs="Arial"/>
          <w:color w:val="EE2D36"/>
          <w:sz w:val="40"/>
          <w:szCs w:val="40"/>
        </w:rPr>
        <w:t>1.495</w:t>
      </w:r>
      <w:r>
        <w:rPr>
          <w:rFonts w:ascii="Arial" w:hAnsi="Arial" w:cs="Arial"/>
          <w:color w:val="EE2D36"/>
          <w:sz w:val="40"/>
          <w:szCs w:val="40"/>
        </w:rPr>
        <w:t>.000 Ft + áfa</w:t>
      </w:r>
      <w:r w:rsidRPr="0035757A">
        <w:rPr>
          <w:rFonts w:ascii="Arial" w:hAnsi="Arial" w:cs="Arial"/>
          <w:color w:val="000303"/>
        </w:rPr>
        <w:t> </w:t>
      </w:r>
    </w:p>
    <w:p w:rsidR="003C6629" w:rsidRDefault="003C6629" w:rsidP="003C6629">
      <w:pPr>
        <w:shd w:val="clear" w:color="auto" w:fill="FFFFFF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 </w:t>
      </w:r>
    </w:p>
    <w:p w:rsidR="003C6629" w:rsidRDefault="003C6629" w:rsidP="003C6629">
      <w:pPr>
        <w:shd w:val="clear" w:color="auto" w:fill="FFFFFF"/>
        <w:rPr>
          <w:rFonts w:ascii="Arial" w:hAnsi="Arial" w:cs="Arial"/>
          <w:color w:val="000303"/>
        </w:rPr>
      </w:pPr>
    </w:p>
    <w:p w:rsidR="005D5990" w:rsidRDefault="005D5990" w:rsidP="005D5990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Ajánlott korosztály:   3 – 12 év</w:t>
      </w:r>
    </w:p>
    <w:p w:rsidR="005D5990" w:rsidRDefault="006D4C34" w:rsidP="005D5990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Terület igény :      11 m x 6</w:t>
      </w:r>
      <w:r w:rsidR="005D5990">
        <w:rPr>
          <w:rFonts w:ascii="Arial" w:hAnsi="Arial" w:cs="Arial"/>
          <w:color w:val="000303"/>
        </w:rPr>
        <w:t xml:space="preserve"> m</w:t>
      </w:r>
    </w:p>
    <w:p w:rsidR="005D5990" w:rsidRDefault="006D4C34" w:rsidP="005D5990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Esési tér :   66</w:t>
      </w:r>
      <w:r w:rsidR="005D5990">
        <w:rPr>
          <w:rFonts w:ascii="Arial" w:hAnsi="Arial" w:cs="Arial"/>
          <w:color w:val="000303"/>
        </w:rPr>
        <w:t xml:space="preserve"> cm</w:t>
      </w:r>
    </w:p>
    <w:p w:rsidR="005D5990" w:rsidRDefault="006D4C34" w:rsidP="005D5990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Esésmagasság :     140</w:t>
      </w:r>
      <w:r w:rsidR="005D5990">
        <w:rPr>
          <w:rFonts w:ascii="Arial" w:hAnsi="Arial" w:cs="Arial"/>
          <w:color w:val="000303"/>
        </w:rPr>
        <w:t xml:space="preserve"> cm</w:t>
      </w:r>
    </w:p>
    <w:p w:rsidR="005D5990" w:rsidRPr="00B14B21" w:rsidRDefault="005D5990" w:rsidP="005D5990">
      <w:pPr>
        <w:shd w:val="clear" w:color="auto" w:fill="FFFFFF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000303"/>
        </w:rPr>
        <w:t>Ütés csillapító burkolat :    </w:t>
      </w:r>
      <w:r w:rsidRPr="00B14B21">
        <w:rPr>
          <w:rStyle w:val="Kiemels2"/>
          <w:rFonts w:ascii="Arial" w:hAnsi="Arial" w:cs="Arial"/>
          <w:color w:val="FF0000"/>
        </w:rPr>
        <w:t> KÖTELEZŐ</w:t>
      </w:r>
    </w:p>
    <w:p w:rsidR="005D5990" w:rsidRDefault="005D5990" w:rsidP="005D5990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Gumi szőnyeg , vagy 30 cm vastag</w:t>
      </w:r>
    </w:p>
    <w:p w:rsidR="005D5990" w:rsidRDefault="005D5990" w:rsidP="005D5990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( homok,gyöngykavics, fenyőmulcs)</w:t>
      </w:r>
    </w:p>
    <w:p w:rsidR="006D4C34" w:rsidRDefault="006D4C34" w:rsidP="00C87726">
      <w:pPr>
        <w:pStyle w:val="NormlWeb"/>
        <w:spacing w:before="0" w:beforeAutospacing="0" w:after="0" w:afterAutospacing="0"/>
        <w:jc w:val="center"/>
        <w:rPr>
          <w:rFonts w:ascii="Arial" w:hAnsi="Arial" w:cs="Arial"/>
          <w:color w:val="000303"/>
        </w:rPr>
      </w:pPr>
    </w:p>
    <w:p w:rsidR="006D4C34" w:rsidRDefault="006D4C34" w:rsidP="00C87726">
      <w:pPr>
        <w:pStyle w:val="NormlWeb"/>
        <w:spacing w:before="0" w:beforeAutospacing="0" w:after="0" w:afterAutospacing="0"/>
        <w:jc w:val="center"/>
        <w:rPr>
          <w:rFonts w:ascii="Arial" w:hAnsi="Arial" w:cs="Arial"/>
          <w:color w:val="000303"/>
        </w:rPr>
      </w:pPr>
    </w:p>
    <w:p w:rsidR="003C6629" w:rsidRDefault="006D4C34" w:rsidP="00C87726">
      <w:pPr>
        <w:pStyle w:val="NormlWeb"/>
        <w:spacing w:before="0" w:beforeAutospacing="0" w:after="0" w:afterAutospacing="0"/>
        <w:jc w:val="center"/>
        <w:rPr>
          <w:b/>
          <w:i/>
        </w:rPr>
      </w:pPr>
      <w:r>
        <w:rPr>
          <w:rStyle w:val="Kiemels2"/>
          <w:color w:val="FF0000"/>
          <w:u w:val="single"/>
        </w:rPr>
        <w:t>KIVITELEZHETŐ 99 cm esés magassággal is , így ütés csillapító kialakítása</w:t>
      </w:r>
      <w:r>
        <w:rPr>
          <w:rStyle w:val="Kiemels2"/>
          <w:color w:val="FF0000"/>
        </w:rPr>
        <w:t> </w:t>
      </w:r>
      <w:r>
        <w:rPr>
          <w:rStyle w:val="Kiemels2"/>
          <w:color w:val="FF0000"/>
          <w:u w:val="single"/>
        </w:rPr>
        <w:t>NEM KÖTELEZŐ !!!</w:t>
      </w:r>
      <w:r w:rsidR="003C6629">
        <w:rPr>
          <w:rFonts w:ascii="Arial" w:hAnsi="Arial" w:cs="Arial"/>
          <w:color w:val="000303"/>
        </w:rPr>
        <w:br/>
      </w:r>
    </w:p>
    <w:p w:rsidR="003C6629" w:rsidRDefault="003C6629" w:rsidP="003C6629">
      <w:pPr>
        <w:pStyle w:val="NormlWeb"/>
        <w:spacing w:before="0" w:beforeAutospacing="0" w:after="0" w:afterAutospacing="0"/>
        <w:rPr>
          <w:b/>
          <w:i/>
        </w:rPr>
      </w:pPr>
    </w:p>
    <w:p w:rsidR="003C6629" w:rsidRDefault="003C6629" w:rsidP="003C6629">
      <w:pPr>
        <w:pStyle w:val="NormlWeb"/>
        <w:spacing w:before="0" w:beforeAutospacing="0" w:after="0" w:afterAutospacing="0"/>
        <w:rPr>
          <w:b/>
          <w:i/>
        </w:rPr>
      </w:pPr>
    </w:p>
    <w:p w:rsidR="00B14B21" w:rsidRDefault="003C6629" w:rsidP="00B14B21">
      <w:pPr>
        <w:shd w:val="clear" w:color="auto" w:fill="FFFFFF"/>
        <w:rPr>
          <w:color w:val="272121"/>
        </w:rPr>
      </w:pPr>
      <w:r>
        <w:rPr>
          <w:b/>
        </w:rPr>
        <w:t>Jellemzés:</w:t>
      </w:r>
      <w:r>
        <w:t xml:space="preserve"> </w:t>
      </w:r>
      <w:r>
        <w:br/>
      </w:r>
      <w:r w:rsidR="006D4C34">
        <w:rPr>
          <w:color w:val="272121"/>
        </w:rPr>
        <w:t>Kis kalózhajónk elvarázsolja a gyermeket a tengerek hullámjaira , és remekül fejleszti a képzelő erejüket !</w:t>
      </w:r>
    </w:p>
    <w:p w:rsidR="006D4C34" w:rsidRDefault="006D4C34" w:rsidP="00B14B21">
      <w:pPr>
        <w:shd w:val="clear" w:color="auto" w:fill="FFFFFF"/>
      </w:pPr>
    </w:p>
    <w:p w:rsidR="003C6629" w:rsidRDefault="003C6629" w:rsidP="003C6629">
      <w:pPr>
        <w:spacing w:after="5"/>
        <w:ind w:left="-5" w:right="2534"/>
      </w:pPr>
      <w:r>
        <w:rPr>
          <w:b/>
        </w:rPr>
        <w:t xml:space="preserve">Műszaki adatok: </w:t>
      </w:r>
    </w:p>
    <w:p w:rsidR="003C6629" w:rsidRDefault="003C6629" w:rsidP="003C6629">
      <w:r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3C6629" w:rsidRDefault="003C6629" w:rsidP="003C6629">
      <w:r>
        <w:rPr>
          <w:i/>
          <w:u w:val="single" w:color="000000"/>
        </w:rPr>
        <w:t>Padlózat, járófelület: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FA – Nyomás alatt impregnált fenyőfa keret, a rögzítéshez a sarkokban süllyesztett, galvanizált nagy teherbírású laposfejű csavar. A konstrukció azt jelenti, hogy a járófelület teljes mértékben mentes a csavarok és szegek fejétől. </w:t>
      </w:r>
    </w:p>
    <w:p w:rsidR="003C6629" w:rsidRPr="007B0698" w:rsidRDefault="003C6629" w:rsidP="003C6629">
      <w:r>
        <w:rPr>
          <w:i/>
          <w:u w:val="single" w:color="000000"/>
        </w:rPr>
        <w:t>Csúszda</w:t>
      </w:r>
      <w:r>
        <w:t xml:space="preserve">: </w:t>
      </w:r>
      <w:r w:rsidR="006D4C34">
        <w:rPr>
          <w:shd w:val="clear" w:color="auto" w:fill="FFFFFF"/>
        </w:rPr>
        <w:t>HDPE UV ÁLLÓ műanyag</w:t>
      </w:r>
    </w:p>
    <w:p w:rsidR="003C6629" w:rsidRDefault="003C6629" w:rsidP="003C6629">
      <w:pPr>
        <w:spacing w:line="259" w:lineRule="auto"/>
      </w:pPr>
      <w:r>
        <w:rPr>
          <w:i/>
          <w:u w:val="single" w:color="000000"/>
        </w:rPr>
        <w:t xml:space="preserve">Festék: </w:t>
      </w:r>
      <w:r w:rsidRPr="007B0698">
        <w:t xml:space="preserve">MILÉSI olasz gyártó terméke. </w:t>
      </w:r>
      <w:r w:rsidRPr="0084494D">
        <w:rPr>
          <w:b/>
        </w:rPr>
        <w:t>GYEREK BARÁT</w:t>
      </w:r>
      <w:r>
        <w:t xml:space="preserve"> , </w:t>
      </w:r>
      <w:r w:rsidRPr="007B0698">
        <w:t xml:space="preserve"> oldószertől mentes</w:t>
      </w:r>
      <w:r>
        <w:t>, melyet telepítés előtt kétszer kezelünk ! A festék</w:t>
      </w:r>
      <w:r w:rsidRPr="007B0698">
        <w:t xml:space="preserve"> tartalmazza magában a rovar s gomba ölőt! Így külön </w:t>
      </w:r>
      <w:r>
        <w:t xml:space="preserve">ilyen jellegű </w:t>
      </w:r>
      <w:r w:rsidRPr="007B0698">
        <w:t>kezelést nem igényel!</w:t>
      </w:r>
    </w:p>
    <w:p w:rsidR="003C6629" w:rsidRDefault="003C6629" w:rsidP="003C6629">
      <w:pPr>
        <w:spacing w:line="259" w:lineRule="auto"/>
      </w:pPr>
      <w:r>
        <w:t xml:space="preserve"> </w:t>
      </w:r>
    </w:p>
    <w:p w:rsidR="003C6629" w:rsidRPr="0035757A" w:rsidRDefault="003C6629" w:rsidP="003C6629">
      <w:pPr>
        <w:spacing w:line="259" w:lineRule="auto"/>
      </w:pPr>
    </w:p>
    <w:p w:rsidR="003C6629" w:rsidRDefault="003C6629" w:rsidP="003C6629">
      <w:r>
        <w:rPr>
          <w:b/>
        </w:rPr>
        <w:t xml:space="preserve">Rögzítés: </w:t>
      </w:r>
      <w:r>
        <w:t>Süllyesztett betonozást igényel, mely c16-</w:t>
      </w:r>
      <w:r w:rsidR="00C87726">
        <w:t>os földnedves betonnal   40*40*4</w:t>
      </w:r>
      <w:r>
        <w:t xml:space="preserve">0as gödörbe való beágyazással történik. </w:t>
      </w:r>
    </w:p>
    <w:p w:rsidR="003C6629" w:rsidRDefault="003C6629" w:rsidP="003C6629">
      <w:pPr>
        <w:jc w:val="center"/>
        <w:rPr>
          <w:color w:val="FF0000"/>
        </w:rPr>
      </w:pPr>
    </w:p>
    <w:p w:rsidR="003C6629" w:rsidRDefault="003C6629" w:rsidP="003C6629">
      <w:pPr>
        <w:jc w:val="center"/>
        <w:rPr>
          <w:color w:val="FF0000"/>
        </w:rPr>
      </w:pPr>
    </w:p>
    <w:p w:rsidR="003C6629" w:rsidRDefault="003C6629" w:rsidP="003C6629">
      <w:pPr>
        <w:jc w:val="center"/>
        <w:rPr>
          <w:color w:val="FF0000"/>
        </w:rPr>
      </w:pPr>
    </w:p>
    <w:p w:rsidR="003C6629" w:rsidRDefault="003C6629" w:rsidP="003C6629">
      <w:pPr>
        <w:jc w:val="center"/>
        <w:rPr>
          <w:color w:val="FF0000"/>
        </w:rPr>
      </w:pPr>
    </w:p>
    <w:p w:rsidR="005D5990" w:rsidRDefault="005D5990" w:rsidP="003C6629">
      <w:pPr>
        <w:jc w:val="center"/>
        <w:rPr>
          <w:color w:val="FF0000"/>
        </w:rPr>
      </w:pPr>
    </w:p>
    <w:p w:rsidR="005D5990" w:rsidRDefault="005D5990" w:rsidP="003C6629">
      <w:pPr>
        <w:jc w:val="center"/>
        <w:rPr>
          <w:color w:val="FF0000"/>
        </w:rPr>
      </w:pPr>
    </w:p>
    <w:p w:rsidR="005D5990" w:rsidRDefault="005D5990" w:rsidP="003C6629">
      <w:pPr>
        <w:jc w:val="center"/>
        <w:rPr>
          <w:color w:val="FF0000"/>
        </w:rPr>
      </w:pPr>
    </w:p>
    <w:p w:rsidR="003C6629" w:rsidRDefault="003C6629" w:rsidP="003C6629">
      <w:pPr>
        <w:rPr>
          <w:color w:val="FF0000"/>
        </w:rPr>
      </w:pPr>
    </w:p>
    <w:p w:rsidR="003C6629" w:rsidRDefault="003C6629" w:rsidP="003C6629">
      <w:pPr>
        <w:jc w:val="center"/>
        <w:rPr>
          <w:b/>
        </w:rPr>
      </w:pPr>
    </w:p>
    <w:p w:rsidR="003C6629" w:rsidRDefault="003C6629" w:rsidP="003C6629">
      <w:pPr>
        <w:jc w:val="center"/>
        <w:rPr>
          <w:b/>
        </w:rPr>
      </w:pPr>
      <w:r w:rsidRPr="0029457F">
        <w:rPr>
          <w:b/>
        </w:rPr>
        <w:t>ÁRAJÁNLAT</w:t>
      </w:r>
    </w:p>
    <w:p w:rsidR="003C6629" w:rsidRDefault="003C6629" w:rsidP="003C6629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3C6629" w:rsidTr="0034476F">
        <w:tc>
          <w:tcPr>
            <w:tcW w:w="1955" w:type="dxa"/>
            <w:shd w:val="clear" w:color="auto" w:fill="92CDDC" w:themeFill="accent5" w:themeFillTint="99"/>
          </w:tcPr>
          <w:p w:rsidR="003C6629" w:rsidRPr="00571E42" w:rsidRDefault="003C6629" w:rsidP="007F3E59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3C6629" w:rsidRPr="00BF1343" w:rsidRDefault="003C662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3C6629" w:rsidRPr="00BF1343" w:rsidRDefault="003C662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3C6629" w:rsidRPr="00BF1343" w:rsidRDefault="003C662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3C6629" w:rsidRPr="00BF1343" w:rsidRDefault="003C662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3C6629" w:rsidRPr="00BF1343" w:rsidRDefault="003C662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3C6629" w:rsidRPr="00BF1343" w:rsidRDefault="003C662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3C6629" w:rsidTr="0034476F">
        <w:tc>
          <w:tcPr>
            <w:tcW w:w="1955" w:type="dxa"/>
          </w:tcPr>
          <w:p w:rsidR="003C6629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Hajó</w:t>
            </w:r>
          </w:p>
        </w:tc>
        <w:tc>
          <w:tcPr>
            <w:tcW w:w="1130" w:type="dxa"/>
          </w:tcPr>
          <w:p w:rsidR="003C6629" w:rsidRDefault="003C662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3C6629" w:rsidRDefault="005D5990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3C6629" w:rsidRDefault="006D4C34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1.495</w:t>
            </w:r>
            <w:r w:rsidR="0034476F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  <w:tc>
          <w:tcPr>
            <w:tcW w:w="1106" w:type="dxa"/>
          </w:tcPr>
          <w:p w:rsidR="003C6629" w:rsidRDefault="006D4C34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1.495</w:t>
            </w:r>
            <w:r w:rsidR="00B14B21">
              <w:rPr>
                <w:rFonts w:ascii="Arial" w:hAnsi="Arial" w:cs="Arial"/>
                <w:sz w:val="20"/>
                <w:szCs w:val="20"/>
              </w:rPr>
              <w:t>.0</w:t>
            </w:r>
            <w:r w:rsidR="0034476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084" w:type="dxa"/>
          </w:tcPr>
          <w:p w:rsidR="003C6629" w:rsidRDefault="006D4C34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403.65</w:t>
            </w:r>
            <w:r w:rsidR="00B14B2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3C6629" w:rsidRDefault="006D4C34" w:rsidP="00C877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1.898.65</w:t>
            </w:r>
            <w:r w:rsidR="005D59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87726" w:rsidTr="0034476F">
        <w:tc>
          <w:tcPr>
            <w:tcW w:w="1955" w:type="dxa"/>
          </w:tcPr>
          <w:p w:rsidR="00C87726" w:rsidRDefault="00C87726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C87726" w:rsidRDefault="00C87726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C87726" w:rsidRDefault="00416E76" w:rsidP="00416E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C87726" w:rsidRDefault="006D4C34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  <w:r w:rsidR="00C87726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  <w:tc>
          <w:tcPr>
            <w:tcW w:w="1106" w:type="dxa"/>
          </w:tcPr>
          <w:p w:rsidR="00C87726" w:rsidRDefault="006D4C34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  <w:r w:rsidR="00156D59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  <w:tc>
          <w:tcPr>
            <w:tcW w:w="1084" w:type="dxa"/>
          </w:tcPr>
          <w:p w:rsidR="00C87726" w:rsidRDefault="006D4C34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159.3</w:t>
            </w:r>
            <w:r w:rsidR="00156D59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</w:tcPr>
          <w:p w:rsidR="00C87726" w:rsidRDefault="006D4C34" w:rsidP="00C877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749.3</w:t>
            </w:r>
            <w:r w:rsidR="00156D59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C87726" w:rsidTr="0034476F">
        <w:tc>
          <w:tcPr>
            <w:tcW w:w="1955" w:type="dxa"/>
          </w:tcPr>
          <w:p w:rsidR="00C87726" w:rsidRDefault="00C87726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C87726" w:rsidRDefault="00C87726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C87726" w:rsidRDefault="00416E76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C87726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C87726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106" w:type="dxa"/>
          </w:tcPr>
          <w:p w:rsidR="00C87726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C87726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084" w:type="dxa"/>
          </w:tcPr>
          <w:p w:rsidR="00C87726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</w:t>
            </w:r>
            <w:r w:rsidR="00C87726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</w:tcPr>
          <w:p w:rsidR="00C87726" w:rsidRDefault="002103A7" w:rsidP="00C877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</w:t>
            </w:r>
            <w:r w:rsidR="00C87726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4061DA" w:rsidTr="0034476F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4061DA" w:rsidRDefault="004061DA" w:rsidP="004061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4061DA" w:rsidRDefault="004061DA" w:rsidP="004061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4061DA" w:rsidRDefault="004061DA" w:rsidP="004061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4061DA" w:rsidRPr="004061DA" w:rsidRDefault="004061DA" w:rsidP="004061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4061DA" w:rsidRPr="004061DA" w:rsidRDefault="002103A7" w:rsidP="004061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2.125.000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4061DA" w:rsidRPr="004061DA" w:rsidRDefault="002103A7" w:rsidP="004061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573.750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4061DA" w:rsidRPr="004061DA" w:rsidRDefault="002103A7" w:rsidP="004061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2.698.750</w:t>
            </w:r>
          </w:p>
        </w:tc>
      </w:tr>
    </w:tbl>
    <w:p w:rsidR="003C6629" w:rsidRDefault="003C6629" w:rsidP="003C6629"/>
    <w:p w:rsidR="002103A7" w:rsidRDefault="002103A7" w:rsidP="002103A7">
      <w:pPr>
        <w:pStyle w:val="NormlWeb"/>
        <w:spacing w:before="0" w:beforeAutospacing="0" w:after="0" w:afterAutospacing="0"/>
        <w:jc w:val="center"/>
        <w:rPr>
          <w:i/>
          <w:color w:val="FF0000"/>
        </w:rPr>
      </w:pPr>
      <w:r>
        <w:rPr>
          <w:i/>
          <w:color w:val="FF0000"/>
        </w:rPr>
        <w:t>DUPLA TORONY KÉT CSÚSZDÁVAL</w:t>
      </w:r>
    </w:p>
    <w:p w:rsidR="002103A7" w:rsidRPr="004E2D5A" w:rsidRDefault="002103A7" w:rsidP="002103A7">
      <w:pPr>
        <w:pStyle w:val="NormlWeb"/>
        <w:spacing w:before="0" w:beforeAutospacing="0" w:after="0" w:afterAutospacing="0"/>
        <w:jc w:val="center"/>
      </w:pPr>
      <w:r>
        <w:t>JPK-V-015</w:t>
      </w:r>
    </w:p>
    <w:p w:rsidR="002103A7" w:rsidRDefault="002103A7" w:rsidP="002103A7">
      <w:pPr>
        <w:pStyle w:val="NormlWeb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0FAF8292" wp14:editId="5B30DFAC">
            <wp:extent cx="2676525" cy="2014437"/>
            <wp:effectExtent l="0" t="0" r="0" b="5080"/>
            <wp:docPr id="1" name="Kép 1" descr="Dupla torony két csúszdá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pla torony két csúszdáv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08" cy="20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D01B202" wp14:editId="4516DF7A">
            <wp:extent cx="2822199" cy="2124075"/>
            <wp:effectExtent l="0" t="0" r="0" b="0"/>
            <wp:docPr id="4" name="Kép 4" descr="Dupla torony két csúszdá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pla torony két csúszdáv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84" cy="21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A7" w:rsidRPr="00D426D3" w:rsidRDefault="002103A7" w:rsidP="002103A7">
      <w:pPr>
        <w:pStyle w:val="NormlWeb"/>
        <w:spacing w:before="0" w:beforeAutospacing="0" w:after="0" w:afterAutospacing="0"/>
        <w:rPr>
          <w:color w:val="FF0000"/>
          <w:sz w:val="40"/>
          <w:szCs w:val="40"/>
        </w:rPr>
      </w:pPr>
      <w:r w:rsidRPr="007A32E6">
        <w:rPr>
          <w:color w:val="FF0000"/>
          <w:sz w:val="40"/>
          <w:szCs w:val="40"/>
        </w:rPr>
        <w:t xml:space="preserve">Ára: </w:t>
      </w:r>
      <w:r>
        <w:rPr>
          <w:color w:val="FF0000"/>
          <w:sz w:val="40"/>
          <w:szCs w:val="40"/>
        </w:rPr>
        <w:t xml:space="preserve"> 1.295.000 Ft + ÁFA-tól</w:t>
      </w:r>
    </w:p>
    <w:p w:rsidR="002103A7" w:rsidRDefault="002103A7" w:rsidP="002103A7">
      <w:pPr>
        <w:pStyle w:val="NormlWeb"/>
        <w:spacing w:before="0" w:beforeAutospacing="0" w:after="0" w:afterAutospacing="0"/>
        <w:rPr>
          <w:b/>
          <w:i/>
        </w:rPr>
      </w:pPr>
      <w:r>
        <w:rPr>
          <w:b/>
        </w:rPr>
        <w:t>Jellemzés:</w:t>
      </w:r>
      <w:r>
        <w:t xml:space="preserve"> </w:t>
      </w:r>
      <w:r>
        <w:br/>
      </w:r>
      <w:r>
        <w:rPr>
          <w:rFonts w:ascii="Arial" w:hAnsi="Arial" w:cs="Arial"/>
          <w:color w:val="000303"/>
          <w:shd w:val="clear" w:color="auto" w:fill="FFFFFF"/>
        </w:rPr>
        <w:t>Ez a kéttornyú játszóvár egyszerre több gyerek számára is biztosít játéklehetőséget.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A tornyokat összekötő láncos hídon komoly egyensúlyozó készség kell, hogy áthaladhassunk, míg a le- és feljutási lehetőségekre létra, mászó háló, mászó rámpa és csúszda adott.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A játszóvár alá ütéscsillapító réteg telepítése szükséges.</w:t>
      </w:r>
      <w:r>
        <w:rPr>
          <w:b/>
          <w:i/>
        </w:rPr>
        <w:t xml:space="preserve">     </w:t>
      </w:r>
    </w:p>
    <w:p w:rsidR="002103A7" w:rsidRDefault="002103A7" w:rsidP="002103A7">
      <w:pPr>
        <w:shd w:val="clear" w:color="auto" w:fill="FFFFFF"/>
      </w:pPr>
    </w:p>
    <w:p w:rsidR="002103A7" w:rsidRDefault="002103A7" w:rsidP="002103A7">
      <w:pPr>
        <w:spacing w:after="5"/>
        <w:ind w:left="-5" w:right="2534"/>
      </w:pPr>
      <w:r>
        <w:rPr>
          <w:b/>
        </w:rPr>
        <w:t xml:space="preserve">Műszaki adatok: </w:t>
      </w:r>
    </w:p>
    <w:p w:rsidR="002103A7" w:rsidRDefault="002103A7" w:rsidP="002103A7">
      <w:r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2103A7" w:rsidRDefault="002103A7" w:rsidP="002103A7">
      <w:r>
        <w:rPr>
          <w:i/>
          <w:u w:val="single" w:color="000000"/>
        </w:rPr>
        <w:t>Padlózat, járófelület: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FA – Nyomás alatt impregnált fenyőfa keret, a rögzítéshez a sarkokban süllyesztett, galvanizált nagy teherbírású laposfejű csavar. A konstrukció azt jelenti, hogy a járófelület teljes mértékben mentes a csavarok és szegek fejétől. </w:t>
      </w:r>
    </w:p>
    <w:p w:rsidR="002103A7" w:rsidRDefault="002103A7" w:rsidP="002103A7">
      <w:r>
        <w:rPr>
          <w:i/>
          <w:u w:val="single" w:color="000000"/>
        </w:rPr>
        <w:t>Tető:</w:t>
      </w:r>
      <w:r>
        <w:t xml:space="preserve">  HDPE MŰANYAG , nagy sűrűségű polietilén , mely UV ÁLLÓ IS – 100 X 135 x 12 cm-es </w:t>
      </w:r>
    </w:p>
    <w:p w:rsidR="002103A7" w:rsidRPr="007B0698" w:rsidRDefault="002103A7" w:rsidP="002103A7">
      <w:r>
        <w:rPr>
          <w:i/>
          <w:u w:val="single" w:color="000000"/>
        </w:rPr>
        <w:t>Csúszda</w:t>
      </w:r>
      <w:r>
        <w:t xml:space="preserve">: </w:t>
      </w:r>
      <w:r>
        <w:rPr>
          <w:shd w:val="clear" w:color="auto" w:fill="FFFFFF"/>
        </w:rPr>
        <w:t>Ü</w:t>
      </w:r>
      <w:r w:rsidRPr="007B0698">
        <w:rPr>
          <w:shd w:val="clear" w:color="auto" w:fill="FFFFFF"/>
        </w:rPr>
        <w:t>vegszál erősítésű, poliészterből készült csúszda 1,0-1,3 m közötti beülő</w:t>
      </w:r>
      <w:r>
        <w:rPr>
          <w:shd w:val="clear" w:color="auto" w:fill="FFFFFF"/>
        </w:rPr>
        <w:t xml:space="preserve"> </w:t>
      </w:r>
      <w:r w:rsidRPr="007B0698">
        <w:rPr>
          <w:shd w:val="clear" w:color="auto" w:fill="FFFFFF"/>
        </w:rPr>
        <w:t>magassággal. </w:t>
      </w:r>
    </w:p>
    <w:p w:rsidR="002103A7" w:rsidRDefault="002103A7" w:rsidP="002103A7">
      <w:pPr>
        <w:spacing w:line="259" w:lineRule="auto"/>
      </w:pPr>
      <w:r>
        <w:rPr>
          <w:i/>
          <w:u w:val="single" w:color="000000"/>
        </w:rPr>
        <w:lastRenderedPageBreak/>
        <w:t xml:space="preserve">Festék: </w:t>
      </w:r>
      <w:r w:rsidRPr="007B0698">
        <w:t xml:space="preserve">MILÉSI olasz gyártó terméke. </w:t>
      </w:r>
      <w:r w:rsidRPr="0084494D">
        <w:rPr>
          <w:b/>
        </w:rPr>
        <w:t>GYEREK BARÁT</w:t>
      </w:r>
      <w:r>
        <w:t xml:space="preserve"> , </w:t>
      </w:r>
      <w:r w:rsidRPr="007B0698">
        <w:t xml:space="preserve"> oldószertől mentes</w:t>
      </w:r>
      <w:r>
        <w:t>, melyet telepítés előtt kétszer kezelünk ! A festék</w:t>
      </w:r>
      <w:r w:rsidRPr="007B0698">
        <w:t xml:space="preserve"> tartalmazza magában a rovar s gomba ölőt! Így külön </w:t>
      </w:r>
      <w:r>
        <w:t xml:space="preserve">ilyen jellegű </w:t>
      </w:r>
      <w:r w:rsidRPr="007B0698">
        <w:t>kezelést nem igényel!</w:t>
      </w:r>
    </w:p>
    <w:p w:rsidR="002103A7" w:rsidRDefault="002103A7" w:rsidP="002103A7">
      <w:pPr>
        <w:spacing w:line="259" w:lineRule="auto"/>
      </w:pPr>
      <w:r>
        <w:t xml:space="preserve"> </w:t>
      </w:r>
    </w:p>
    <w:p w:rsidR="002103A7" w:rsidRPr="0035757A" w:rsidRDefault="002103A7" w:rsidP="002103A7">
      <w:pPr>
        <w:spacing w:line="259" w:lineRule="auto"/>
      </w:pPr>
    </w:p>
    <w:p w:rsidR="002103A7" w:rsidRDefault="002103A7" w:rsidP="002103A7">
      <w:r>
        <w:rPr>
          <w:b/>
        </w:rPr>
        <w:t xml:space="preserve">Rögzítés: </w:t>
      </w:r>
      <w:r>
        <w:t xml:space="preserve">Süllyesztett betonozást igényel, mely c16-os földnedves betonnal   40*40*40as gödörbe való beágyazással történik. </w:t>
      </w:r>
    </w:p>
    <w:p w:rsidR="002103A7" w:rsidRDefault="002103A7" w:rsidP="002103A7">
      <w:pPr>
        <w:pStyle w:val="NormlWeb"/>
        <w:spacing w:before="0" w:beforeAutospacing="0" w:after="0" w:afterAutospacing="0"/>
        <w:rPr>
          <w:b/>
          <w:i/>
        </w:rPr>
      </w:pPr>
    </w:p>
    <w:p w:rsidR="002103A7" w:rsidRDefault="002103A7" w:rsidP="002103A7">
      <w:pPr>
        <w:rPr>
          <w:b/>
        </w:rPr>
      </w:pPr>
    </w:p>
    <w:p w:rsidR="002103A7" w:rsidRPr="002103A7" w:rsidRDefault="002103A7" w:rsidP="002103A7">
      <w:pPr>
        <w:jc w:val="center"/>
        <w:rPr>
          <w:b/>
          <w:color w:val="FF0000"/>
        </w:rPr>
      </w:pPr>
      <w:r>
        <w:rPr>
          <w:rFonts w:ascii="Arial" w:hAnsi="Arial" w:cs="Arial"/>
          <w:color w:val="000303"/>
          <w:shd w:val="clear" w:color="auto" w:fill="FFFFFF"/>
        </w:rPr>
        <w:t>Ajánlott korosztály:    </w:t>
      </w:r>
      <w:r>
        <w:rPr>
          <w:rStyle w:val="Kiemels2"/>
          <w:rFonts w:ascii="Arial" w:hAnsi="Arial" w:cs="Arial"/>
          <w:color w:val="000303"/>
          <w:shd w:val="clear" w:color="auto" w:fill="FFFFFF"/>
        </w:rPr>
        <w:t>6 - 14 év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Terület igény :    </w:t>
      </w:r>
      <w:r>
        <w:rPr>
          <w:rStyle w:val="Kiemels2"/>
          <w:rFonts w:ascii="Arial" w:hAnsi="Arial" w:cs="Arial"/>
          <w:color w:val="000303"/>
          <w:shd w:val="clear" w:color="auto" w:fill="FFFFFF"/>
        </w:rPr>
        <w:t>8 m x 8 m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Esési tér :    </w:t>
      </w:r>
      <w:r>
        <w:rPr>
          <w:rStyle w:val="Kiemels2"/>
          <w:rFonts w:ascii="Arial" w:hAnsi="Arial" w:cs="Arial"/>
          <w:color w:val="000303"/>
          <w:shd w:val="clear" w:color="auto" w:fill="FFFFFF"/>
        </w:rPr>
        <w:t>64 m2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Esésmagasság :   </w:t>
      </w:r>
      <w:r>
        <w:rPr>
          <w:rStyle w:val="Kiemels2"/>
          <w:rFonts w:ascii="Arial" w:hAnsi="Arial" w:cs="Arial"/>
          <w:color w:val="000303"/>
          <w:shd w:val="clear" w:color="auto" w:fill="FFFFFF"/>
        </w:rPr>
        <w:t>140 cm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Ütés csillapító burkolat :   </w:t>
      </w:r>
      <w:r>
        <w:rPr>
          <w:rFonts w:ascii="Arial" w:hAnsi="Arial" w:cs="Arial"/>
          <w:color w:val="FF0000"/>
          <w:shd w:val="clear" w:color="auto" w:fill="FFFFFF"/>
        </w:rPr>
        <w:t>KÖTELEZŐ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                                            Gumi szőnyeg , vagy 30 cm vastag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                                           ( homok,gyöngykavics,f fenyőmulcs)</w:t>
      </w:r>
      <w:r>
        <w:rPr>
          <w:rFonts w:ascii="Arial" w:hAnsi="Arial" w:cs="Arial"/>
          <w:color w:val="000303"/>
        </w:rPr>
        <w:br/>
      </w:r>
      <w:r>
        <w:rPr>
          <w:rFonts w:ascii="Arial" w:hAnsi="Arial" w:cs="Arial"/>
          <w:color w:val="000303"/>
          <w:shd w:val="clear" w:color="auto" w:fill="FFFFFF"/>
        </w:rPr>
        <w:t> </w:t>
      </w:r>
      <w:r>
        <w:rPr>
          <w:rFonts w:ascii="Arial" w:hAnsi="Arial" w:cs="Arial"/>
          <w:color w:val="000303"/>
        </w:rPr>
        <w:br/>
      </w:r>
      <w:r w:rsidRPr="002103A7">
        <w:rPr>
          <w:rStyle w:val="Kiemels2"/>
          <w:rFonts w:ascii="Arial" w:hAnsi="Arial" w:cs="Arial"/>
          <w:color w:val="FF0000"/>
          <w:u w:val="single"/>
          <w:shd w:val="clear" w:color="auto" w:fill="FFFFFF"/>
        </w:rPr>
        <w:t>KIVITELEZHETŐ 99 cm esés magassággal is , így ütés csillapító kialakítása NEM KÖTELEZŐ !!!</w:t>
      </w:r>
    </w:p>
    <w:p w:rsidR="002103A7" w:rsidRDefault="002103A7" w:rsidP="003C6629"/>
    <w:p w:rsidR="002103A7" w:rsidRDefault="002103A7" w:rsidP="003C6629"/>
    <w:p w:rsidR="002103A7" w:rsidRDefault="002103A7" w:rsidP="003C6629"/>
    <w:p w:rsidR="002103A7" w:rsidRDefault="002103A7" w:rsidP="002103A7">
      <w:pPr>
        <w:jc w:val="center"/>
        <w:rPr>
          <w:b/>
        </w:rPr>
      </w:pPr>
      <w:r w:rsidRPr="0029457F">
        <w:rPr>
          <w:b/>
        </w:rPr>
        <w:t>ÁRAJÁNLAT</w:t>
      </w:r>
    </w:p>
    <w:p w:rsidR="002103A7" w:rsidRDefault="002103A7" w:rsidP="002103A7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2103A7" w:rsidTr="007F3E59">
        <w:tc>
          <w:tcPr>
            <w:tcW w:w="1955" w:type="dxa"/>
            <w:shd w:val="clear" w:color="auto" w:fill="92CDDC" w:themeFill="accent5" w:themeFillTint="99"/>
          </w:tcPr>
          <w:p w:rsidR="002103A7" w:rsidRPr="00571E42" w:rsidRDefault="002103A7" w:rsidP="007F3E59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2103A7" w:rsidRPr="00BF1343" w:rsidRDefault="002103A7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2103A7" w:rsidRPr="00BF1343" w:rsidRDefault="002103A7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2103A7" w:rsidRPr="00BF1343" w:rsidRDefault="002103A7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2103A7" w:rsidRPr="00BF1343" w:rsidRDefault="002103A7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2103A7" w:rsidRPr="00BF1343" w:rsidRDefault="002103A7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2103A7" w:rsidRPr="00BF1343" w:rsidRDefault="002103A7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2103A7" w:rsidTr="007F3E59">
        <w:tc>
          <w:tcPr>
            <w:tcW w:w="1955" w:type="dxa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Vár</w:t>
            </w:r>
          </w:p>
        </w:tc>
        <w:tc>
          <w:tcPr>
            <w:tcW w:w="1130" w:type="dxa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2103A7" w:rsidRDefault="002103A7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1.295.000</w:t>
            </w:r>
          </w:p>
        </w:tc>
        <w:tc>
          <w:tcPr>
            <w:tcW w:w="1106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1.295.000</w:t>
            </w:r>
          </w:p>
        </w:tc>
        <w:tc>
          <w:tcPr>
            <w:tcW w:w="1084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349.650</w:t>
            </w:r>
          </w:p>
        </w:tc>
        <w:tc>
          <w:tcPr>
            <w:tcW w:w="1260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1.644.650</w:t>
            </w:r>
          </w:p>
        </w:tc>
      </w:tr>
      <w:tr w:rsidR="002103A7" w:rsidTr="007F3E59">
        <w:tc>
          <w:tcPr>
            <w:tcW w:w="1955" w:type="dxa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2103A7" w:rsidRDefault="002103A7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2103A7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2103A7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106" w:type="dxa"/>
          </w:tcPr>
          <w:p w:rsidR="002103A7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2103A7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084" w:type="dxa"/>
          </w:tcPr>
          <w:p w:rsidR="002103A7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121.5</w:t>
            </w:r>
            <w:r w:rsidR="002103A7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</w:tcPr>
          <w:p w:rsidR="002103A7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571.5</w:t>
            </w:r>
            <w:r w:rsidR="002103A7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2103A7" w:rsidTr="007F3E59">
        <w:tc>
          <w:tcPr>
            <w:tcW w:w="1955" w:type="dxa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2103A7" w:rsidRDefault="002103A7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106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084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10.800</w:t>
            </w:r>
          </w:p>
        </w:tc>
        <w:tc>
          <w:tcPr>
            <w:tcW w:w="1260" w:type="dxa"/>
          </w:tcPr>
          <w:p w:rsidR="002103A7" w:rsidRDefault="002103A7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50.800</w:t>
            </w:r>
          </w:p>
        </w:tc>
      </w:tr>
      <w:tr w:rsidR="002103A7" w:rsidTr="007F3E59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103A7" w:rsidRDefault="002103A7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103A7" w:rsidRPr="004061DA" w:rsidRDefault="002103A7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103A7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1.785</w:t>
            </w:r>
            <w:r w:rsidR="002103A7">
              <w:rPr>
                <w:rFonts w:ascii="Arial" w:hAnsi="Arial" w:cs="Arial"/>
                <w:b/>
                <w:sz w:val="20"/>
                <w:szCs w:val="20"/>
              </w:rPr>
              <w:t>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103A7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481.9</w:t>
            </w:r>
            <w:r w:rsidR="002103A7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103A7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2.666.9</w:t>
            </w:r>
            <w:r w:rsidR="002103A7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</w:tr>
    </w:tbl>
    <w:p w:rsidR="002103A7" w:rsidRDefault="002103A7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Pr="004E2388" w:rsidRDefault="007F3E59" w:rsidP="007F3E59">
      <w:pPr>
        <w:jc w:val="center"/>
        <w:rPr>
          <w:color w:val="FF0000"/>
        </w:rPr>
      </w:pPr>
      <w:r>
        <w:rPr>
          <w:color w:val="FF0000"/>
        </w:rPr>
        <w:lastRenderedPageBreak/>
        <w:t xml:space="preserve">„De Boer” DUPLIKÁLT VÁR </w:t>
      </w:r>
    </w:p>
    <w:p w:rsidR="007F3E59" w:rsidRDefault="007F3E59" w:rsidP="007F3E59">
      <w:pPr>
        <w:jc w:val="center"/>
      </w:pPr>
      <w:r>
        <w:t>JPK-V-047</w:t>
      </w:r>
    </w:p>
    <w:p w:rsidR="007F3E59" w:rsidRDefault="007F3E59" w:rsidP="007F3E59">
      <w:pPr>
        <w:jc w:val="center"/>
      </w:pPr>
      <w:r>
        <w:rPr>
          <w:noProof/>
        </w:rPr>
        <w:drawing>
          <wp:inline distT="0" distB="0" distL="0" distR="0" wp14:anchorId="3ACE2945" wp14:editId="1211FDEE">
            <wp:extent cx="3000375" cy="3000375"/>
            <wp:effectExtent l="0" t="0" r="9525" b="9525"/>
            <wp:docPr id="5" name="Kép 5" descr="&quot;DE BOER&quot;  duplikált játszóv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DE BOER&quot;  duplikált játszóvá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59" w:rsidRDefault="007F3E59" w:rsidP="007F3E59"/>
    <w:p w:rsidR="007F3E59" w:rsidRPr="0035757A" w:rsidRDefault="007F3E59" w:rsidP="007F3E59">
      <w:pPr>
        <w:shd w:val="clear" w:color="auto" w:fill="FFFFFF"/>
        <w:rPr>
          <w:rFonts w:ascii="Arial" w:hAnsi="Arial" w:cs="Arial"/>
          <w:color w:val="000303"/>
          <w:sz w:val="40"/>
          <w:szCs w:val="40"/>
        </w:rPr>
      </w:pPr>
      <w:r w:rsidRPr="00883838">
        <w:rPr>
          <w:rFonts w:ascii="Arial" w:hAnsi="Arial" w:cs="Arial"/>
          <w:color w:val="000303"/>
        </w:rPr>
        <w:t>Ára: </w:t>
      </w:r>
      <w:r>
        <w:rPr>
          <w:rFonts w:ascii="Arial" w:hAnsi="Arial" w:cs="Arial"/>
          <w:color w:val="EE2D36"/>
          <w:sz w:val="40"/>
          <w:szCs w:val="40"/>
        </w:rPr>
        <w:t>1.295.000 Ft + áfa</w:t>
      </w:r>
      <w:r w:rsidRPr="0035757A">
        <w:rPr>
          <w:rFonts w:ascii="Arial" w:hAnsi="Arial" w:cs="Arial"/>
          <w:color w:val="000303"/>
        </w:rPr>
        <w:t> </w:t>
      </w:r>
    </w:p>
    <w:p w:rsidR="007F3E59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 </w:t>
      </w:r>
    </w:p>
    <w:p w:rsidR="007F3E59" w:rsidRDefault="007F3E59" w:rsidP="007F3E59">
      <w:pPr>
        <w:shd w:val="clear" w:color="auto" w:fill="FFFFFF"/>
        <w:rPr>
          <w:rFonts w:ascii="Arial" w:hAnsi="Arial" w:cs="Arial"/>
          <w:color w:val="000303"/>
        </w:rPr>
      </w:pPr>
    </w:p>
    <w:p w:rsidR="007F3E59" w:rsidRDefault="007F3E59" w:rsidP="007F3E59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Ajánlott korosztály:   3 – 12 év</w:t>
      </w:r>
    </w:p>
    <w:p w:rsidR="007F3E59" w:rsidRDefault="007F3E59" w:rsidP="007F3E59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Terület igény :      9 m x 8 m</w:t>
      </w:r>
    </w:p>
    <w:p w:rsidR="007F3E59" w:rsidRDefault="007F3E59" w:rsidP="007F3E59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Esési tér :    72 cm</w:t>
      </w:r>
    </w:p>
    <w:p w:rsidR="007F3E59" w:rsidRDefault="007F3E59" w:rsidP="007F3E59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Esésmagasság :     200 cm</w:t>
      </w:r>
    </w:p>
    <w:p w:rsidR="007F3E59" w:rsidRDefault="007F3E59" w:rsidP="007F3E59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Ütés csillapító burkolat :    </w:t>
      </w:r>
      <w:r>
        <w:rPr>
          <w:rStyle w:val="Kiemels2"/>
          <w:rFonts w:ascii="Arial" w:hAnsi="Arial" w:cs="Arial"/>
          <w:color w:val="000303"/>
        </w:rPr>
        <w:t> KÖTELEZŐ</w:t>
      </w:r>
    </w:p>
    <w:p w:rsidR="007F3E59" w:rsidRDefault="007F3E59" w:rsidP="007F3E59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Gumi szőnyeg , vagy 30 cm vastag</w:t>
      </w:r>
    </w:p>
    <w:p w:rsidR="007F3E59" w:rsidRDefault="007F3E59" w:rsidP="007F3E59">
      <w:pPr>
        <w:shd w:val="clear" w:color="auto" w:fill="FFFFFF"/>
        <w:jc w:val="center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( homok,gyöngykavics, fenyőmulcs)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  <w:rPr>
          <w:b/>
          <w:i/>
        </w:rPr>
      </w:pPr>
      <w:r>
        <w:rPr>
          <w:rFonts w:ascii="Arial" w:hAnsi="Arial" w:cs="Arial"/>
          <w:color w:val="000303"/>
        </w:rPr>
        <w:br/>
      </w:r>
    </w:p>
    <w:p w:rsidR="007F3E59" w:rsidRDefault="007F3E59" w:rsidP="007F3E59">
      <w:pPr>
        <w:pStyle w:val="NormlWeb"/>
        <w:spacing w:before="0" w:beforeAutospacing="0" w:after="0" w:afterAutospacing="0"/>
        <w:rPr>
          <w:b/>
          <w:i/>
        </w:rPr>
      </w:pPr>
    </w:p>
    <w:p w:rsidR="007F3E59" w:rsidRDefault="007F3E59" w:rsidP="007F3E59">
      <w:pPr>
        <w:pStyle w:val="NormlWeb"/>
        <w:spacing w:before="0" w:beforeAutospacing="0" w:after="0" w:afterAutospacing="0"/>
        <w:rPr>
          <w:b/>
          <w:i/>
        </w:rPr>
      </w:pPr>
    </w:p>
    <w:p w:rsidR="007F3E59" w:rsidRDefault="007F3E59" w:rsidP="007F3E59">
      <w:pPr>
        <w:shd w:val="clear" w:color="auto" w:fill="FFFFFF"/>
      </w:pPr>
      <w:r>
        <w:rPr>
          <w:b/>
        </w:rPr>
        <w:t>Jellemzés:</w:t>
      </w:r>
      <w:r>
        <w:t xml:space="preserve"> </w:t>
      </w:r>
      <w:r>
        <w:br/>
      </w:r>
      <w:r>
        <w:rPr>
          <w:color w:val="272121"/>
        </w:rPr>
        <w:t>Dupla tornyaink dupla csúszdát dupla mászó falat dupla sátortetőt és egy fix hidat kaptak.</w:t>
      </w:r>
      <w:r>
        <w:rPr>
          <w:color w:val="272121"/>
        </w:rPr>
        <w:br/>
        <w:t>Mind a két toronyba mászó falon át vezet az út , és a lejutásban mindkét oldalon csúszda segít.</w:t>
      </w:r>
      <w:r>
        <w:rPr>
          <w:color w:val="272121"/>
        </w:rPr>
        <w:br/>
        <w:t>A tornyokat egy stabil fix híd köti össze !</w:t>
      </w:r>
      <w:r>
        <w:rPr>
          <w:color w:val="272121"/>
        </w:rPr>
        <w:br/>
      </w:r>
    </w:p>
    <w:p w:rsidR="007F3E59" w:rsidRDefault="007F3E59" w:rsidP="007F3E59">
      <w:pPr>
        <w:spacing w:after="5"/>
        <w:ind w:left="-5" w:right="2534"/>
      </w:pPr>
      <w:r>
        <w:rPr>
          <w:b/>
        </w:rPr>
        <w:t xml:space="preserve">Műszaki adatok: </w:t>
      </w:r>
    </w:p>
    <w:p w:rsidR="007F3E59" w:rsidRDefault="007F3E59" w:rsidP="007F3E59">
      <w:r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7F3E59" w:rsidRDefault="007F3E59" w:rsidP="007F3E59">
      <w:r>
        <w:rPr>
          <w:i/>
          <w:u w:val="single" w:color="000000"/>
        </w:rPr>
        <w:lastRenderedPageBreak/>
        <w:t>Padlózat, járófelület: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FA – Nyomás alatt impregnált fenyőfa keret, a rögzítéshez a sarkokban süllyesztett, galvanizált nagy teherbírású laposfejű csavar. A konstrukció azt jelenti, hogy a járófelület teljes mértékben mentes a csavarok és szegek fejétől. </w:t>
      </w:r>
    </w:p>
    <w:p w:rsidR="007F3E59" w:rsidRDefault="007F3E59" w:rsidP="007F3E59">
      <w:r>
        <w:rPr>
          <w:i/>
          <w:u w:val="single" w:color="000000"/>
        </w:rPr>
        <w:t>Tető:</w:t>
      </w:r>
      <w:r>
        <w:t xml:space="preserve">  HDPE MŰANYAG , nagy sűrűségű polietilén , mely UV ÁLLÓ IS – 100 X 135 x 12 cm-es </w:t>
      </w:r>
    </w:p>
    <w:p w:rsidR="007F3E59" w:rsidRPr="007B0698" w:rsidRDefault="007F3E59" w:rsidP="007F3E59">
      <w:r>
        <w:rPr>
          <w:i/>
          <w:u w:val="single" w:color="000000"/>
        </w:rPr>
        <w:t>Csúszda</w:t>
      </w:r>
      <w:r>
        <w:t>: HDPE MŰANYAG , nagy sűrűségű polietilén , mely UV ÁLLÓ</w:t>
      </w:r>
      <w:r w:rsidRPr="007B0698">
        <w:rPr>
          <w:shd w:val="clear" w:color="auto" w:fill="FFFFFF"/>
        </w:rPr>
        <w:t> </w:t>
      </w:r>
    </w:p>
    <w:p w:rsidR="007F3E59" w:rsidRDefault="007F3E59" w:rsidP="007F3E59">
      <w:pPr>
        <w:spacing w:line="259" w:lineRule="auto"/>
      </w:pPr>
      <w:r>
        <w:rPr>
          <w:i/>
          <w:u w:val="single" w:color="000000"/>
        </w:rPr>
        <w:t xml:space="preserve">Festék: </w:t>
      </w:r>
      <w:r w:rsidRPr="007B0698">
        <w:t xml:space="preserve">MILÉSI olasz gyártó terméke. </w:t>
      </w:r>
      <w:r w:rsidRPr="0084494D">
        <w:rPr>
          <w:b/>
        </w:rPr>
        <w:t>GYEREK BARÁT</w:t>
      </w:r>
      <w:r>
        <w:t xml:space="preserve"> , </w:t>
      </w:r>
      <w:r w:rsidRPr="007B0698">
        <w:t xml:space="preserve"> oldószertől mentes</w:t>
      </w:r>
      <w:r>
        <w:t>, melyet telepítés előtt kétszer kezelünk ! A festék</w:t>
      </w:r>
      <w:r w:rsidRPr="007B0698">
        <w:t xml:space="preserve"> tartalmazza magában a rovar s gomba ölőt! Így külön </w:t>
      </w:r>
      <w:r>
        <w:t xml:space="preserve">ilyen jellegű </w:t>
      </w:r>
      <w:r w:rsidRPr="007B0698">
        <w:t>kezelést nem igényel!</w:t>
      </w:r>
    </w:p>
    <w:p w:rsidR="007F3E59" w:rsidRDefault="007F3E59" w:rsidP="007F3E59">
      <w:pPr>
        <w:spacing w:line="259" w:lineRule="auto"/>
      </w:pPr>
      <w:r>
        <w:t xml:space="preserve"> </w:t>
      </w:r>
    </w:p>
    <w:p w:rsidR="007F3E59" w:rsidRPr="0035757A" w:rsidRDefault="007F3E59" w:rsidP="007F3E59">
      <w:pPr>
        <w:spacing w:line="259" w:lineRule="auto"/>
      </w:pPr>
    </w:p>
    <w:p w:rsidR="007F3E59" w:rsidRDefault="007F3E59" w:rsidP="007F3E59">
      <w:r>
        <w:rPr>
          <w:b/>
        </w:rPr>
        <w:t xml:space="preserve">Rögzítés: </w:t>
      </w:r>
      <w:r>
        <w:t xml:space="preserve">Süllyesztett betonozást igényel, mely c16-os földnedves betonnal   40*40*40as gödörbe való beágyazással történik. </w:t>
      </w:r>
    </w:p>
    <w:p w:rsidR="007F3E59" w:rsidRDefault="007F3E59" w:rsidP="007F3E59">
      <w:pPr>
        <w:jc w:val="center"/>
        <w:rPr>
          <w:color w:val="FF0000"/>
        </w:rPr>
      </w:pPr>
    </w:p>
    <w:p w:rsidR="007F3E59" w:rsidRDefault="007F3E59" w:rsidP="007F3E59">
      <w:pPr>
        <w:jc w:val="center"/>
        <w:rPr>
          <w:color w:val="FF0000"/>
        </w:rPr>
      </w:pPr>
    </w:p>
    <w:p w:rsidR="007F3E59" w:rsidRPr="002103A7" w:rsidRDefault="007F3E59" w:rsidP="007F3E59">
      <w:pPr>
        <w:jc w:val="center"/>
        <w:rPr>
          <w:b/>
          <w:color w:val="FF0000"/>
        </w:rPr>
      </w:pPr>
      <w:r w:rsidRPr="002103A7">
        <w:rPr>
          <w:rStyle w:val="Kiemels2"/>
          <w:rFonts w:ascii="Arial" w:hAnsi="Arial" w:cs="Arial"/>
          <w:color w:val="FF0000"/>
          <w:u w:val="single"/>
          <w:shd w:val="clear" w:color="auto" w:fill="FFFFFF"/>
        </w:rPr>
        <w:t>KIVITELEZHETŐ 99 cm esés magassággal is , így ütés csillapító kialakítása NEM KÖTELEZŐ !!!</w:t>
      </w:r>
    </w:p>
    <w:p w:rsidR="007F3E59" w:rsidRDefault="007F3E59" w:rsidP="007F3E59"/>
    <w:p w:rsidR="007F3E59" w:rsidRDefault="007F3E59" w:rsidP="007F3E59">
      <w:pPr>
        <w:jc w:val="center"/>
        <w:rPr>
          <w:color w:val="FF0000"/>
        </w:rPr>
      </w:pPr>
    </w:p>
    <w:p w:rsidR="007F3E59" w:rsidRDefault="007F3E59" w:rsidP="007F3E59">
      <w:pPr>
        <w:jc w:val="center"/>
        <w:rPr>
          <w:b/>
        </w:rPr>
      </w:pPr>
      <w:r w:rsidRPr="0029457F">
        <w:rPr>
          <w:b/>
        </w:rPr>
        <w:t>ÁRAJÁNLAT</w:t>
      </w:r>
    </w:p>
    <w:p w:rsidR="007F3E59" w:rsidRDefault="007F3E59" w:rsidP="007F3E59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7F3E59" w:rsidTr="007F3E59">
        <w:tc>
          <w:tcPr>
            <w:tcW w:w="1955" w:type="dxa"/>
            <w:shd w:val="clear" w:color="auto" w:fill="92CDDC" w:themeFill="accent5" w:themeFillTint="99"/>
          </w:tcPr>
          <w:p w:rsidR="007F3E59" w:rsidRPr="00571E42" w:rsidRDefault="007F3E59" w:rsidP="007F3E59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Vár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1.295.000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1.295.000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349.650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1.644.650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105.300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495.300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50.800</w:t>
            </w:r>
          </w:p>
        </w:tc>
      </w:tr>
      <w:tr w:rsidR="007F3E59" w:rsidTr="007F3E59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1.725.000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465.750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2.190.750</w:t>
            </w:r>
          </w:p>
        </w:tc>
      </w:tr>
    </w:tbl>
    <w:p w:rsidR="007F3E59" w:rsidRDefault="007F3E59" w:rsidP="007F3E59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7F3E59">
      <w:pPr>
        <w:pStyle w:val="NormlWeb"/>
        <w:spacing w:before="0" w:beforeAutospacing="0" w:after="0" w:afterAutospacing="0"/>
        <w:jc w:val="center"/>
        <w:rPr>
          <w:i/>
          <w:color w:val="FF0000"/>
        </w:rPr>
      </w:pPr>
      <w:r>
        <w:rPr>
          <w:i/>
          <w:color w:val="FF0000"/>
        </w:rPr>
        <w:t>ÁLLVÁNYOS CSÚSZDA</w:t>
      </w:r>
    </w:p>
    <w:p w:rsidR="007F3E59" w:rsidRPr="004E2D5A" w:rsidRDefault="007F3E59" w:rsidP="007F3E59">
      <w:pPr>
        <w:pStyle w:val="NormlWeb"/>
        <w:spacing w:before="0" w:beforeAutospacing="0" w:after="0" w:afterAutospacing="0"/>
        <w:jc w:val="center"/>
      </w:pPr>
      <w:r>
        <w:t>JPK-V-010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  <w:rPr>
          <w:noProof/>
        </w:rPr>
      </w:pPr>
    </w:p>
    <w:p w:rsidR="007F3E59" w:rsidRDefault="007F3E59" w:rsidP="007F3E59">
      <w:pPr>
        <w:pStyle w:val="NormlWeb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             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F3E02D2" wp14:editId="28FEF74D">
            <wp:extent cx="2417219" cy="1819275"/>
            <wp:effectExtent l="0" t="0" r="2540" b="0"/>
            <wp:docPr id="6" name="Kép 6" descr="Állványos csús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llványos csúsz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3" cy="18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59" w:rsidRDefault="007F3E59" w:rsidP="007F3E59">
      <w:pPr>
        <w:pStyle w:val="NormlWeb"/>
        <w:spacing w:before="0" w:beforeAutospacing="0" w:after="0" w:afterAutospacing="0"/>
        <w:rPr>
          <w:color w:val="FF0000"/>
          <w:sz w:val="40"/>
          <w:szCs w:val="40"/>
        </w:rPr>
      </w:pPr>
    </w:p>
    <w:p w:rsidR="007F3E59" w:rsidRPr="007A32E6" w:rsidRDefault="007F3E59" w:rsidP="007F3E59">
      <w:pPr>
        <w:pStyle w:val="NormlWeb"/>
        <w:spacing w:before="0" w:beforeAutospacing="0" w:after="0" w:afterAutospacing="0"/>
        <w:jc w:val="center"/>
        <w:rPr>
          <w:color w:val="FF0000"/>
          <w:sz w:val="40"/>
          <w:szCs w:val="40"/>
        </w:rPr>
      </w:pPr>
      <w:r w:rsidRPr="007A32E6">
        <w:rPr>
          <w:color w:val="FF0000"/>
          <w:sz w:val="40"/>
          <w:szCs w:val="40"/>
        </w:rPr>
        <w:t xml:space="preserve">Ára: </w:t>
      </w:r>
      <w:r>
        <w:rPr>
          <w:color w:val="FF0000"/>
          <w:sz w:val="40"/>
          <w:szCs w:val="40"/>
        </w:rPr>
        <w:t xml:space="preserve"> 459</w:t>
      </w:r>
      <w:r w:rsidRPr="007A32E6">
        <w:rPr>
          <w:color w:val="FF0000"/>
          <w:sz w:val="40"/>
          <w:szCs w:val="40"/>
        </w:rPr>
        <w:t>.000 Ft + ÁFA-tól</w:t>
      </w:r>
    </w:p>
    <w:p w:rsidR="007F3E59" w:rsidRPr="004A7735" w:rsidRDefault="007F3E59" w:rsidP="007F3E5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  <w:shd w:val="clear" w:color="auto" w:fill="FFFFFF"/>
        </w:rPr>
        <w:br/>
      </w:r>
    </w:p>
    <w:p w:rsidR="007F3E59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 </w:t>
      </w:r>
    </w:p>
    <w:p w:rsidR="007F3E59" w:rsidRPr="003A4DB9" w:rsidRDefault="007F3E59" w:rsidP="007F3E59">
      <w:pPr>
        <w:pStyle w:val="NormlWeb"/>
        <w:shd w:val="clear" w:color="auto" w:fill="FFFFFF"/>
        <w:spacing w:before="0" w:beforeAutospacing="0" w:after="0" w:afterAutospacing="0"/>
        <w:rPr>
          <w:color w:val="000303"/>
        </w:rPr>
      </w:pPr>
      <w:r>
        <w:rPr>
          <w:b/>
        </w:rPr>
        <w:t>Jellemzés:</w:t>
      </w:r>
      <w:r>
        <w:t xml:space="preserve"> </w:t>
      </w:r>
      <w:r>
        <w:br/>
      </w:r>
      <w:r w:rsidRPr="003A4DB9">
        <w:rPr>
          <w:color w:val="000303"/>
        </w:rPr>
        <w:t>Állványos csúszda. Közkedvelt játék kicsiknek nagyoknak egyaránt. Kis helyen elfér. Anyaga ragasztott tömbösített borovi fenyő oszlopok. Szines panelok. 3 m-es csúszdával.</w:t>
      </w:r>
    </w:p>
    <w:p w:rsidR="007F3E59" w:rsidRDefault="007F3E59" w:rsidP="007F3E59">
      <w:pPr>
        <w:shd w:val="clear" w:color="auto" w:fill="FFFFFF"/>
      </w:pPr>
      <w:r>
        <w:rPr>
          <w:b/>
        </w:rPr>
        <w:br/>
        <w:t xml:space="preserve">Műszaki adatok: </w:t>
      </w:r>
    </w:p>
    <w:p w:rsidR="007F3E59" w:rsidRDefault="007F3E59" w:rsidP="007F3E59">
      <w:r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7F3E59" w:rsidRDefault="007F3E59" w:rsidP="007F3E59">
      <w:r>
        <w:rPr>
          <w:i/>
          <w:u w:val="single" w:color="000000"/>
        </w:rPr>
        <w:t>Padlózat, járófelület: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FA – Nyomás alatt impregnált fenyőfa keret, a rögzítéshez a sarkokban süllyesztett, galvanizált nagy teherbírású laposfejű csavar. A konstrukció azt jelenti, hogy a járófelület teljes mértékben mentes a csavarok és szegek fejétől. </w:t>
      </w:r>
    </w:p>
    <w:p w:rsidR="007F3E59" w:rsidRPr="007B0698" w:rsidRDefault="007F3E59" w:rsidP="007F3E59">
      <w:r>
        <w:rPr>
          <w:i/>
          <w:u w:val="single" w:color="000000"/>
        </w:rPr>
        <w:t>Csúszda</w:t>
      </w:r>
      <w:r>
        <w:t xml:space="preserve">: </w:t>
      </w:r>
      <w:r>
        <w:rPr>
          <w:shd w:val="clear" w:color="auto" w:fill="FFFFFF"/>
        </w:rPr>
        <w:t>Ü</w:t>
      </w:r>
      <w:r w:rsidRPr="007B0698">
        <w:rPr>
          <w:shd w:val="clear" w:color="auto" w:fill="FFFFFF"/>
        </w:rPr>
        <w:t>vegszál erősítésű, poliészterből készült csúszda 1,0-1,3 m közötti beülő</w:t>
      </w:r>
      <w:r>
        <w:rPr>
          <w:shd w:val="clear" w:color="auto" w:fill="FFFFFF"/>
        </w:rPr>
        <w:t xml:space="preserve"> </w:t>
      </w:r>
      <w:r w:rsidRPr="007B0698">
        <w:rPr>
          <w:shd w:val="clear" w:color="auto" w:fill="FFFFFF"/>
        </w:rPr>
        <w:t>magassággal. </w:t>
      </w:r>
    </w:p>
    <w:p w:rsidR="007F3E59" w:rsidRDefault="007F3E59" w:rsidP="007F3E59">
      <w:pPr>
        <w:spacing w:line="259" w:lineRule="auto"/>
      </w:pPr>
      <w:r>
        <w:rPr>
          <w:i/>
          <w:u w:val="single" w:color="000000"/>
        </w:rPr>
        <w:t xml:space="preserve">Festék: </w:t>
      </w:r>
      <w:r w:rsidRPr="007B0698">
        <w:t xml:space="preserve">MILÉSI olasz gyártó terméke. </w:t>
      </w:r>
      <w:r w:rsidRPr="0084494D">
        <w:rPr>
          <w:b/>
        </w:rPr>
        <w:t>GYEREK BARÁT</w:t>
      </w:r>
      <w:r>
        <w:t xml:space="preserve"> , </w:t>
      </w:r>
      <w:r w:rsidRPr="007B0698">
        <w:t xml:space="preserve"> oldószertől mentes</w:t>
      </w:r>
      <w:r>
        <w:t>, melyet telepítés előtt kétszer kezelünk ! A festék</w:t>
      </w:r>
      <w:r w:rsidRPr="007B0698">
        <w:t xml:space="preserve"> tartalmazza magában a rovar s gomba ölőt! Így külön </w:t>
      </w:r>
      <w:r>
        <w:t xml:space="preserve">ilyen jellegű </w:t>
      </w:r>
      <w:r w:rsidRPr="007B0698">
        <w:t>kezelést nem igényel!</w:t>
      </w:r>
    </w:p>
    <w:p w:rsidR="007F3E59" w:rsidRDefault="007F3E59" w:rsidP="007F3E59">
      <w:pPr>
        <w:spacing w:line="259" w:lineRule="auto"/>
      </w:pPr>
      <w:r>
        <w:t xml:space="preserve"> </w:t>
      </w:r>
    </w:p>
    <w:p w:rsidR="007F3E59" w:rsidRPr="0035757A" w:rsidRDefault="007F3E59" w:rsidP="007F3E59">
      <w:pPr>
        <w:spacing w:line="259" w:lineRule="auto"/>
      </w:pPr>
    </w:p>
    <w:p w:rsidR="007F3E59" w:rsidRDefault="007F3E59" w:rsidP="007F3E59">
      <w:r>
        <w:rPr>
          <w:b/>
        </w:rPr>
        <w:lastRenderedPageBreak/>
        <w:t xml:space="preserve">Rögzítés: </w:t>
      </w:r>
      <w:r>
        <w:t xml:space="preserve">Süllyesztett betonozást igényel, mely c16-os földnedves betonnal   40*40*40as gödörbe való beágyazással történik. </w:t>
      </w: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Ajánlott korosztály :    </w:t>
      </w:r>
      <w:r w:rsidRPr="004A7735">
        <w:rPr>
          <w:rFonts w:ascii="Arial" w:hAnsi="Arial" w:cs="Arial"/>
          <w:b/>
          <w:bCs/>
          <w:color w:val="000303"/>
        </w:rPr>
        <w:t>5 – 12 év</w:t>
      </w: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Terület igény :   </w:t>
      </w:r>
      <w:r w:rsidRPr="004A7735">
        <w:rPr>
          <w:rFonts w:ascii="Arial" w:hAnsi="Arial" w:cs="Arial"/>
          <w:b/>
          <w:bCs/>
          <w:color w:val="000303"/>
        </w:rPr>
        <w:t>5 m x 8 m</w:t>
      </w: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Esési tér :   </w:t>
      </w:r>
      <w:r w:rsidRPr="004A7735">
        <w:rPr>
          <w:rFonts w:ascii="Arial" w:hAnsi="Arial" w:cs="Arial"/>
          <w:b/>
          <w:bCs/>
          <w:color w:val="000303"/>
        </w:rPr>
        <w:t>40 m2</w:t>
      </w: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Esésmagasság :   </w:t>
      </w:r>
      <w:r w:rsidRPr="004A7735">
        <w:rPr>
          <w:rFonts w:ascii="Arial" w:hAnsi="Arial" w:cs="Arial"/>
          <w:b/>
          <w:bCs/>
          <w:color w:val="000303"/>
        </w:rPr>
        <w:t>140 cm</w:t>
      </w: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Ütés csillapító burkolat :   </w:t>
      </w:r>
      <w:r w:rsidRPr="004A7735">
        <w:rPr>
          <w:rFonts w:ascii="Arial" w:hAnsi="Arial" w:cs="Arial"/>
          <w:color w:val="FF0000"/>
        </w:rPr>
        <w:t>KÖTELEZŐ</w:t>
      </w: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                                            Gumi szőnyeg , vagy 30 cm vastag</w:t>
      </w:r>
    </w:p>
    <w:p w:rsidR="007F3E59" w:rsidRPr="004A7735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                                           ( homok,gyöngykavics,f fenyőmulcs)</w:t>
      </w:r>
    </w:p>
    <w:p w:rsidR="007F3E59" w:rsidRDefault="007F3E59" w:rsidP="002103A7"/>
    <w:p w:rsidR="007F3E59" w:rsidRDefault="007F3E59" w:rsidP="002103A7"/>
    <w:p w:rsidR="007F3E59" w:rsidRPr="002103A7" w:rsidRDefault="007F3E59" w:rsidP="007F3E59">
      <w:pPr>
        <w:jc w:val="center"/>
        <w:rPr>
          <w:b/>
          <w:color w:val="FF0000"/>
        </w:rPr>
      </w:pPr>
      <w:r w:rsidRPr="002103A7">
        <w:rPr>
          <w:rStyle w:val="Kiemels2"/>
          <w:rFonts w:ascii="Arial" w:hAnsi="Arial" w:cs="Arial"/>
          <w:color w:val="FF0000"/>
          <w:u w:val="single"/>
          <w:shd w:val="clear" w:color="auto" w:fill="FFFFFF"/>
        </w:rPr>
        <w:t>KIVITELEZHETŐ 99 cm esés magassággal is , így ütés csillapító kialakítása NEM KÖTELEZŐ !!!</w:t>
      </w:r>
    </w:p>
    <w:p w:rsidR="007F3E59" w:rsidRDefault="007F3E59" w:rsidP="007F3E59"/>
    <w:p w:rsidR="007F3E59" w:rsidRDefault="007F3E59" w:rsidP="002103A7"/>
    <w:p w:rsidR="007F3E59" w:rsidRDefault="007F3E59" w:rsidP="007F3E59">
      <w:pPr>
        <w:jc w:val="center"/>
        <w:rPr>
          <w:b/>
        </w:rPr>
      </w:pPr>
      <w:r w:rsidRPr="0029457F">
        <w:rPr>
          <w:b/>
        </w:rPr>
        <w:t>ÁRAJÁNLAT</w:t>
      </w:r>
    </w:p>
    <w:p w:rsidR="007F3E59" w:rsidRDefault="007F3E59" w:rsidP="007F3E59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7F3E59" w:rsidTr="007F3E59">
        <w:tc>
          <w:tcPr>
            <w:tcW w:w="1955" w:type="dxa"/>
            <w:shd w:val="clear" w:color="auto" w:fill="92CDDC" w:themeFill="accent5" w:themeFillTint="99"/>
          </w:tcPr>
          <w:p w:rsidR="007F3E59" w:rsidRPr="00571E42" w:rsidRDefault="007F3E59" w:rsidP="007F3E59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Vár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133.650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628.650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32.400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152.400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50.800</w:t>
            </w:r>
          </w:p>
        </w:tc>
      </w:tr>
      <w:tr w:rsidR="007F3E59" w:rsidTr="007F3E59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655.000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176.8050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831.850</w:t>
            </w:r>
          </w:p>
        </w:tc>
      </w:tr>
    </w:tbl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Default="007F3E59" w:rsidP="002103A7"/>
    <w:p w:rsidR="007F3E59" w:rsidRPr="00B734F9" w:rsidRDefault="007F3E59" w:rsidP="007F3E59">
      <w:pPr>
        <w:pStyle w:val="NormlWeb"/>
        <w:spacing w:before="0" w:beforeAutospacing="0" w:after="0" w:afterAutospacing="0"/>
        <w:jc w:val="center"/>
        <w:rPr>
          <w:i/>
          <w:color w:val="FF0000"/>
        </w:rPr>
      </w:pPr>
      <w:r>
        <w:rPr>
          <w:i/>
          <w:color w:val="FF0000"/>
        </w:rPr>
        <w:t xml:space="preserve">HINTA ÁLLVÁNY KÉT LAPHINTÁVAL 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</w:pPr>
      <w:r>
        <w:t>JPK-H-001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</w:pPr>
    </w:p>
    <w:p w:rsidR="007F3E59" w:rsidRDefault="007F3E59" w:rsidP="007F3E59">
      <w:pPr>
        <w:pStyle w:val="NormlWeb"/>
        <w:spacing w:before="0" w:beforeAutospacing="0" w:after="0" w:afterAutospacing="0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4C27C476" wp14:editId="2CA8CD1E">
            <wp:extent cx="1914525" cy="1435445"/>
            <wp:effectExtent l="0" t="0" r="0" b="0"/>
            <wp:docPr id="7" name="Kép 7" descr="C:\Users\Feca\Desktop\Jatszoterpont\KÉPEK - JÁTÉKOK\5_5_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ca\Desktop\Jatszoterpont\KÉPEK - JÁTÉKOK\5_5_nag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73" cy="14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9" w:rsidRPr="002F5461" w:rsidRDefault="007F3E59" w:rsidP="007F3E59">
      <w:pPr>
        <w:pStyle w:val="NormlWeb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Ára: 229</w:t>
      </w:r>
      <w:r w:rsidRPr="002F5461">
        <w:rPr>
          <w:color w:val="FF0000"/>
          <w:sz w:val="32"/>
          <w:szCs w:val="32"/>
        </w:rPr>
        <w:t>.000 Ft + ÁFA-tól</w:t>
      </w:r>
      <w:r w:rsidRPr="002F5461">
        <w:rPr>
          <w:strike/>
          <w:color w:val="FF0000"/>
          <w:sz w:val="32"/>
          <w:szCs w:val="32"/>
        </w:rPr>
        <w:t xml:space="preserve"> </w:t>
      </w:r>
    </w:p>
    <w:p w:rsidR="007F3E59" w:rsidRDefault="007F3E59" w:rsidP="007F3E59">
      <w:pPr>
        <w:pStyle w:val="NormlWeb"/>
      </w:pPr>
      <w:r w:rsidRPr="002F5461">
        <w:rPr>
          <w:b/>
        </w:rPr>
        <w:t>Jellemzés:</w:t>
      </w:r>
      <w:r>
        <w:t xml:space="preserve"> </w:t>
      </w:r>
      <w:r>
        <w:br/>
        <w:t>Játszótér nagyoknak, játszótér iskoláknak 3-12 éves korig. Megerősített kivitelű hintaállvány, két gumiborítású laphintával szerelve, a nagyobb gyerekek számára.</w:t>
      </w:r>
    </w:p>
    <w:p w:rsidR="007F3E59" w:rsidRDefault="007F3E59" w:rsidP="007F3E59">
      <w:pPr>
        <w:numPr>
          <w:ilvl w:val="0"/>
          <w:numId w:val="22"/>
        </w:numPr>
        <w:spacing w:before="100" w:beforeAutospacing="1" w:after="100" w:afterAutospacing="1"/>
      </w:pPr>
      <w:r>
        <w:t>erős kivitel</w:t>
      </w:r>
    </w:p>
    <w:p w:rsidR="007F3E59" w:rsidRDefault="007F3E59" w:rsidP="007F3E59">
      <w:pPr>
        <w:numPr>
          <w:ilvl w:val="0"/>
          <w:numId w:val="22"/>
        </w:numPr>
        <w:spacing w:before="100" w:beforeAutospacing="1" w:after="100" w:afterAutospacing="1"/>
      </w:pPr>
      <w:r>
        <w:t>gumiborítású laphinták</w:t>
      </w:r>
    </w:p>
    <w:p w:rsidR="007F3E59" w:rsidRPr="00C370B9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C370B9">
        <w:rPr>
          <w:rFonts w:ascii="Arial" w:hAnsi="Arial" w:cs="Arial"/>
          <w:color w:val="000303"/>
        </w:rPr>
        <w:t> </w:t>
      </w:r>
      <w:r>
        <w:tab/>
      </w:r>
    </w:p>
    <w:p w:rsidR="007F3E59" w:rsidRDefault="007F3E59" w:rsidP="007F3E59">
      <w:pPr>
        <w:pStyle w:val="Listaszerbekezds"/>
        <w:numPr>
          <w:ilvl w:val="0"/>
          <w:numId w:val="22"/>
        </w:numPr>
        <w:spacing w:after="5"/>
        <w:ind w:right="2534"/>
      </w:pPr>
      <w:r w:rsidRPr="002F5461">
        <w:rPr>
          <w:b/>
        </w:rPr>
        <w:t xml:space="preserve">Műszaki adatok: </w:t>
      </w:r>
    </w:p>
    <w:p w:rsidR="007F3E59" w:rsidRDefault="007F3E59" w:rsidP="007F3E59">
      <w:pPr>
        <w:pStyle w:val="Listaszerbekezds"/>
        <w:numPr>
          <w:ilvl w:val="0"/>
          <w:numId w:val="22"/>
        </w:numPr>
      </w:pPr>
      <w:r w:rsidRPr="002F5461"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7F3E59" w:rsidRDefault="007F3E59" w:rsidP="007F3E59">
      <w:pPr>
        <w:pStyle w:val="Listaszerbekezds"/>
        <w:numPr>
          <w:ilvl w:val="0"/>
          <w:numId w:val="22"/>
        </w:numPr>
        <w:spacing w:line="259" w:lineRule="auto"/>
      </w:pPr>
      <w:r w:rsidRPr="002F5461">
        <w:rPr>
          <w:i/>
          <w:u w:val="single" w:color="000000"/>
        </w:rPr>
        <w:t xml:space="preserve">Festék: </w:t>
      </w:r>
      <w:r w:rsidRPr="007B0698">
        <w:t xml:space="preserve">MILÉSI olasz gyártó terméke. </w:t>
      </w:r>
      <w:r w:rsidRPr="002F5461">
        <w:rPr>
          <w:b/>
        </w:rPr>
        <w:t>GYEREK BARÁT</w:t>
      </w:r>
      <w:r>
        <w:t xml:space="preserve"> , </w:t>
      </w:r>
      <w:r w:rsidRPr="007B0698">
        <w:t xml:space="preserve"> oldószertől mentes</w:t>
      </w:r>
      <w:r>
        <w:t>, melyet telepítés előtt kétszer kezelünk ! A festék</w:t>
      </w:r>
      <w:r w:rsidRPr="007B0698">
        <w:t xml:space="preserve"> tartalmazza magában a rovar s gomba ölőt! Így külön </w:t>
      </w:r>
      <w:r>
        <w:t xml:space="preserve">ilyen jellegű </w:t>
      </w:r>
      <w:r w:rsidRPr="007B0698">
        <w:t>kezelést nem igényel!</w:t>
      </w:r>
      <w:r>
        <w:t xml:space="preserve"> </w:t>
      </w:r>
    </w:p>
    <w:p w:rsidR="007F3E59" w:rsidRDefault="007F3E59" w:rsidP="007F3E59">
      <w:pPr>
        <w:pStyle w:val="Listaszerbekezds"/>
        <w:numPr>
          <w:ilvl w:val="0"/>
          <w:numId w:val="22"/>
        </w:numPr>
        <w:tabs>
          <w:tab w:val="left" w:pos="4035"/>
        </w:tabs>
      </w:pPr>
      <w:r>
        <w:tab/>
      </w:r>
    </w:p>
    <w:p w:rsidR="007F3E59" w:rsidRDefault="007F3E59" w:rsidP="007F3E59">
      <w:pPr>
        <w:pStyle w:val="Listaszerbekezds"/>
        <w:numPr>
          <w:ilvl w:val="0"/>
          <w:numId w:val="22"/>
        </w:numPr>
      </w:pPr>
      <w:r w:rsidRPr="002F5461">
        <w:rPr>
          <w:b/>
        </w:rPr>
        <w:t xml:space="preserve">Rögzítés: </w:t>
      </w:r>
      <w:r>
        <w:t xml:space="preserve">Süllyesztett betonozást igényel, mely c16-os földnedves betonnal   40*40*40as gödörbe való beágyazással történik. </w:t>
      </w:r>
    </w:p>
    <w:p w:rsidR="007F3E59" w:rsidRPr="002F5461" w:rsidRDefault="007F3E59" w:rsidP="007F3E59">
      <w:pPr>
        <w:pStyle w:val="Listaszerbekezds"/>
        <w:numPr>
          <w:ilvl w:val="0"/>
          <w:numId w:val="22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color w:val="FF0000"/>
          <w:sz w:val="32"/>
          <w:szCs w:val="32"/>
        </w:rPr>
        <w:br/>
      </w:r>
      <w:r w:rsidRPr="002F5461">
        <w:rPr>
          <w:rFonts w:ascii="Arial" w:hAnsi="Arial" w:cs="Arial"/>
          <w:color w:val="000303"/>
        </w:rPr>
        <w:t>Aj</w:t>
      </w:r>
      <w:r>
        <w:rPr>
          <w:rFonts w:ascii="Arial" w:hAnsi="Arial" w:cs="Arial"/>
          <w:color w:val="000303"/>
        </w:rPr>
        <w:t>ánlott korosztály:    3 – 12</w:t>
      </w:r>
      <w:r w:rsidRPr="002F5461">
        <w:rPr>
          <w:rFonts w:ascii="Arial" w:hAnsi="Arial" w:cs="Arial"/>
          <w:color w:val="000303"/>
        </w:rPr>
        <w:t xml:space="preserve"> év</w:t>
      </w:r>
    </w:p>
    <w:p w:rsidR="007F3E59" w:rsidRPr="002F5461" w:rsidRDefault="007F3E59" w:rsidP="007F3E59">
      <w:pPr>
        <w:pStyle w:val="Listaszerbekezds"/>
        <w:numPr>
          <w:ilvl w:val="0"/>
          <w:numId w:val="22"/>
        </w:numPr>
        <w:shd w:val="clear" w:color="auto" w:fill="FFFFFF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Terület igény :    3</w:t>
      </w:r>
      <w:r w:rsidRPr="002F5461">
        <w:rPr>
          <w:rFonts w:ascii="Arial" w:hAnsi="Arial" w:cs="Arial"/>
          <w:color w:val="000303"/>
        </w:rPr>
        <w:t xml:space="preserve"> m x 7,5 m</w:t>
      </w:r>
    </w:p>
    <w:p w:rsidR="007F3E59" w:rsidRPr="002F5461" w:rsidRDefault="007F3E59" w:rsidP="007F3E59">
      <w:pPr>
        <w:pStyle w:val="Listaszerbekezds"/>
        <w:numPr>
          <w:ilvl w:val="0"/>
          <w:numId w:val="22"/>
        </w:numPr>
        <w:shd w:val="clear" w:color="auto" w:fill="FFFFFF"/>
        <w:rPr>
          <w:rFonts w:ascii="Arial" w:hAnsi="Arial" w:cs="Arial"/>
          <w:color w:val="000303"/>
        </w:rPr>
      </w:pPr>
      <w:r>
        <w:rPr>
          <w:rFonts w:ascii="Arial" w:hAnsi="Arial" w:cs="Arial"/>
          <w:color w:val="000303"/>
        </w:rPr>
        <w:t>Esési tér :    22,5</w:t>
      </w:r>
      <w:r w:rsidRPr="002F5461">
        <w:rPr>
          <w:rFonts w:ascii="Arial" w:hAnsi="Arial" w:cs="Arial"/>
          <w:color w:val="000303"/>
        </w:rPr>
        <w:t xml:space="preserve"> m2             </w:t>
      </w:r>
    </w:p>
    <w:p w:rsidR="007F3E59" w:rsidRPr="002F5461" w:rsidRDefault="007F3E59" w:rsidP="007F3E59">
      <w:pPr>
        <w:pStyle w:val="Listaszerbekezds"/>
        <w:numPr>
          <w:ilvl w:val="0"/>
          <w:numId w:val="22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Esésmagasság :    140 cm</w:t>
      </w:r>
    </w:p>
    <w:p w:rsidR="007F3E59" w:rsidRPr="002F5461" w:rsidRDefault="007F3E59" w:rsidP="007F3E59">
      <w:pPr>
        <w:pStyle w:val="Listaszerbekezds"/>
        <w:numPr>
          <w:ilvl w:val="0"/>
          <w:numId w:val="22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Ütés csillapító burkolat : </w:t>
      </w:r>
      <w:r w:rsidRPr="002F5461">
        <w:rPr>
          <w:rFonts w:ascii="Arial" w:hAnsi="Arial" w:cs="Arial"/>
          <w:color w:val="FF0000"/>
        </w:rPr>
        <w:t>KÖTELEZŐ</w:t>
      </w:r>
    </w:p>
    <w:p w:rsidR="007F3E59" w:rsidRPr="002F5461" w:rsidRDefault="007F3E59" w:rsidP="007F3E59">
      <w:pPr>
        <w:pStyle w:val="Listaszerbekezds"/>
        <w:numPr>
          <w:ilvl w:val="0"/>
          <w:numId w:val="22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                          (Gumiszőnyeg, vagy 30 cm vastag</w:t>
      </w:r>
    </w:p>
    <w:p w:rsidR="007F3E59" w:rsidRPr="002F5461" w:rsidRDefault="007F3E59" w:rsidP="007F3E59">
      <w:pPr>
        <w:pStyle w:val="Listaszerbekezds"/>
        <w:numPr>
          <w:ilvl w:val="0"/>
          <w:numId w:val="22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                             homok, gyöngykavics, fenyőmulcs ) </w:t>
      </w:r>
    </w:p>
    <w:p w:rsidR="007F3E59" w:rsidRDefault="007F3E59" w:rsidP="007F3E59">
      <w:pPr>
        <w:pStyle w:val="NormlWeb"/>
        <w:spacing w:before="0" w:beforeAutospacing="0" w:after="0" w:afterAutospacing="0"/>
        <w:ind w:left="720"/>
        <w:rPr>
          <w:b/>
          <w:i/>
        </w:rPr>
      </w:pPr>
    </w:p>
    <w:p w:rsidR="007F3E59" w:rsidRDefault="007F3E59" w:rsidP="002103A7"/>
    <w:p w:rsidR="007F3E59" w:rsidRDefault="007F3E59" w:rsidP="007F3E59">
      <w:pPr>
        <w:jc w:val="center"/>
        <w:rPr>
          <w:b/>
        </w:rPr>
      </w:pPr>
      <w:r w:rsidRPr="0029457F">
        <w:rPr>
          <w:b/>
        </w:rPr>
        <w:lastRenderedPageBreak/>
        <w:t>ÁRAJÁNLAT</w:t>
      </w:r>
    </w:p>
    <w:p w:rsidR="007F3E59" w:rsidRDefault="007F3E59" w:rsidP="007F3E59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7F3E59" w:rsidTr="007F3E59">
        <w:tc>
          <w:tcPr>
            <w:tcW w:w="1955" w:type="dxa"/>
            <w:shd w:val="clear" w:color="auto" w:fill="92CDDC" w:themeFill="accent5" w:themeFillTint="99"/>
          </w:tcPr>
          <w:p w:rsidR="007F3E59" w:rsidRPr="00571E42" w:rsidRDefault="007F3E59" w:rsidP="007F3E59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Hinta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229.000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229.000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61.830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290.830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127.000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50.800</w:t>
            </w:r>
          </w:p>
        </w:tc>
      </w:tr>
      <w:tr w:rsidR="007F3E59" w:rsidTr="007F3E59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369.000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99.630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468.630</w:t>
            </w:r>
          </w:p>
        </w:tc>
      </w:tr>
    </w:tbl>
    <w:p w:rsidR="007F3E59" w:rsidRDefault="007F3E59" w:rsidP="002103A7"/>
    <w:p w:rsidR="007F3E59" w:rsidRPr="00B734F9" w:rsidRDefault="007F3E59" w:rsidP="007F3E59">
      <w:pPr>
        <w:pStyle w:val="NormlWeb"/>
        <w:spacing w:before="0" w:beforeAutospacing="0" w:after="0" w:afterAutospacing="0"/>
        <w:jc w:val="center"/>
        <w:rPr>
          <w:i/>
          <w:color w:val="FF0000"/>
        </w:rPr>
      </w:pPr>
      <w:r>
        <w:rPr>
          <w:i/>
          <w:color w:val="FF0000"/>
        </w:rPr>
        <w:t xml:space="preserve">HINTA ÁLLVÁNY KÉT BABA HINTÁVAL 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</w:pPr>
      <w:r>
        <w:t>JPK-H-002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</w:pPr>
    </w:p>
    <w:p w:rsidR="007F3E59" w:rsidRDefault="007F3E59" w:rsidP="007F3E59">
      <w:pPr>
        <w:pStyle w:val="NormlWeb"/>
        <w:spacing w:before="0" w:beforeAutospacing="0" w:after="0" w:afterAutospacing="0"/>
        <w:rPr>
          <w:b/>
          <w:i/>
        </w:rPr>
      </w:pPr>
      <w:r w:rsidRPr="00AA5EA1">
        <w:rPr>
          <w:b/>
          <w:i/>
          <w:noProof/>
        </w:rPr>
        <w:drawing>
          <wp:inline distT="0" distB="0" distL="0" distR="0" wp14:anchorId="4B0F66FA" wp14:editId="28EE53DF">
            <wp:extent cx="2354469" cy="1765299"/>
            <wp:effectExtent l="0" t="0" r="0" b="0"/>
            <wp:docPr id="9" name="Kép 9" descr="C:\Users\user\Desktop\Jatszoterpont\KÉPEK - JÁTÉKOK\Hinták\6_6_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atszoterpont\KÉPEK - JÁTÉKOK\Hinták\6_6_nag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49" cy="177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 </w:t>
      </w:r>
      <w:r>
        <w:rPr>
          <w:b/>
          <w:i/>
          <w:noProof/>
        </w:rPr>
        <w:drawing>
          <wp:inline distT="0" distB="0" distL="0" distR="0" wp14:anchorId="5A145DB0" wp14:editId="5A5B144F">
            <wp:extent cx="2911928" cy="2038350"/>
            <wp:effectExtent l="19050" t="0" r="2722" b="0"/>
            <wp:docPr id="10" name="Kép 2" descr="C:\Users\Feca\Desktop\Jatszoterpont\KÉPEK - JÁTÉKOK\7_61_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ca\Desktop\Jatszoterpont\KÉPEK - JÁTÉKOK\7_61_nag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06" cy="20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9" w:rsidRDefault="007F3E59" w:rsidP="007F3E59">
      <w:pPr>
        <w:pStyle w:val="NormlWeb"/>
        <w:spacing w:before="0" w:beforeAutospacing="0" w:after="0" w:afterAutospacing="0"/>
        <w:rPr>
          <w:color w:val="FF0000"/>
          <w:sz w:val="40"/>
          <w:szCs w:val="40"/>
        </w:rPr>
      </w:pPr>
    </w:p>
    <w:p w:rsidR="007F3E59" w:rsidRPr="001B082D" w:rsidRDefault="007F3E59" w:rsidP="007F3E59">
      <w:pPr>
        <w:pStyle w:val="NormlWeb"/>
        <w:spacing w:before="0" w:beforeAutospacing="0" w:after="0" w:afterAutospacing="0"/>
        <w:rPr>
          <w:b/>
          <w:i/>
          <w:u w:val="single"/>
        </w:rPr>
      </w:pPr>
      <w:r>
        <w:rPr>
          <w:color w:val="FF0000"/>
          <w:sz w:val="40"/>
          <w:szCs w:val="40"/>
        </w:rPr>
        <w:t>Ára: 259</w:t>
      </w:r>
      <w:r w:rsidRPr="00B734F9">
        <w:rPr>
          <w:color w:val="FF0000"/>
          <w:sz w:val="40"/>
          <w:szCs w:val="40"/>
        </w:rPr>
        <w:t>.000 Ft + ÁFA</w:t>
      </w:r>
    </w:p>
    <w:p w:rsidR="007F3E59" w:rsidRDefault="007F3E59" w:rsidP="007F3E59">
      <w:pPr>
        <w:pStyle w:val="NormlWeb"/>
      </w:pPr>
      <w:r w:rsidRPr="002F5461">
        <w:rPr>
          <w:b/>
        </w:rPr>
        <w:t>Jellemzés:</w:t>
      </w:r>
      <w:r>
        <w:t xml:space="preserve"> </w:t>
      </w:r>
      <w:r>
        <w:br/>
        <w:t>Megerősített kivitelű hintaállvány olyan helyekre, ahol kicsi, és nagyobb gyerekek is szoktak együtt játszani.</w:t>
      </w:r>
    </w:p>
    <w:p w:rsidR="007F3E59" w:rsidRDefault="007F3E59" w:rsidP="007F3E59">
      <w:pPr>
        <w:numPr>
          <w:ilvl w:val="0"/>
          <w:numId w:val="23"/>
        </w:numPr>
        <w:spacing w:before="100" w:beforeAutospacing="1" w:after="100" w:afterAutospacing="1"/>
      </w:pPr>
      <w:r>
        <w:t>erős kivitel</w:t>
      </w:r>
    </w:p>
    <w:p w:rsidR="007F3E59" w:rsidRDefault="007F3E59" w:rsidP="007F3E59">
      <w:pPr>
        <w:numPr>
          <w:ilvl w:val="0"/>
          <w:numId w:val="23"/>
        </w:numPr>
        <w:spacing w:before="100" w:beforeAutospacing="1" w:after="100" w:afterAutospacing="1"/>
      </w:pPr>
      <w:r>
        <w:t>gumírozott laphintával</w:t>
      </w:r>
    </w:p>
    <w:p w:rsidR="007F3E59" w:rsidRDefault="007F3E59" w:rsidP="007F3E59">
      <w:pPr>
        <w:numPr>
          <w:ilvl w:val="0"/>
          <w:numId w:val="23"/>
        </w:numPr>
        <w:spacing w:before="100" w:beforeAutospacing="1" w:after="100" w:afterAutospacing="1"/>
      </w:pPr>
      <w:r>
        <w:t>lecsukható, biztonsági babahintával</w:t>
      </w:r>
    </w:p>
    <w:p w:rsidR="007F3E59" w:rsidRDefault="007F3E59" w:rsidP="007F3E59">
      <w:pPr>
        <w:pStyle w:val="Listaszerbekezds"/>
        <w:numPr>
          <w:ilvl w:val="0"/>
          <w:numId w:val="23"/>
        </w:numPr>
        <w:spacing w:after="5"/>
        <w:ind w:right="2534"/>
      </w:pPr>
      <w:r w:rsidRPr="002F5461">
        <w:rPr>
          <w:b/>
        </w:rPr>
        <w:t xml:space="preserve">Műszaki adatok: </w:t>
      </w:r>
    </w:p>
    <w:p w:rsidR="007F3E59" w:rsidRDefault="007F3E59" w:rsidP="007F3E59">
      <w:pPr>
        <w:pStyle w:val="Listaszerbekezds"/>
        <w:numPr>
          <w:ilvl w:val="0"/>
          <w:numId w:val="23"/>
        </w:numPr>
      </w:pPr>
      <w:r w:rsidRPr="002F5461"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7F3E59" w:rsidRDefault="007F3E59" w:rsidP="007F3E59">
      <w:pPr>
        <w:pStyle w:val="Listaszerbekezds"/>
        <w:numPr>
          <w:ilvl w:val="0"/>
          <w:numId w:val="23"/>
        </w:numPr>
        <w:spacing w:line="259" w:lineRule="auto"/>
      </w:pPr>
      <w:r w:rsidRPr="002F5461">
        <w:rPr>
          <w:i/>
          <w:u w:val="single" w:color="000000"/>
        </w:rPr>
        <w:t xml:space="preserve">Festék: </w:t>
      </w:r>
      <w:r w:rsidRPr="007B0698">
        <w:t xml:space="preserve">MILÉSI olasz gyártó terméke. </w:t>
      </w:r>
      <w:r w:rsidRPr="002F5461">
        <w:rPr>
          <w:b/>
        </w:rPr>
        <w:t>GYEREK BARÁT</w:t>
      </w:r>
      <w:r>
        <w:t xml:space="preserve"> , </w:t>
      </w:r>
      <w:r w:rsidRPr="007B0698">
        <w:t xml:space="preserve"> oldószertől mentes</w:t>
      </w:r>
      <w:r>
        <w:t>, melyet telepítés előtt kétszer kezelünk ! A festék</w:t>
      </w:r>
      <w:r w:rsidRPr="007B0698">
        <w:t xml:space="preserve"> tartalmazza magában a rovar s gomba ölőt! Így külön </w:t>
      </w:r>
      <w:r>
        <w:t xml:space="preserve">ilyen jellegű </w:t>
      </w:r>
      <w:r w:rsidRPr="007B0698">
        <w:t>kezelést nem igényel!</w:t>
      </w:r>
      <w:r>
        <w:t xml:space="preserve"> </w:t>
      </w:r>
    </w:p>
    <w:p w:rsidR="007F3E59" w:rsidRDefault="007F3E59" w:rsidP="007F3E59">
      <w:pPr>
        <w:pStyle w:val="Listaszerbekezds"/>
        <w:numPr>
          <w:ilvl w:val="0"/>
          <w:numId w:val="23"/>
        </w:numPr>
        <w:tabs>
          <w:tab w:val="left" w:pos="4035"/>
        </w:tabs>
      </w:pPr>
      <w:r>
        <w:tab/>
      </w:r>
    </w:p>
    <w:p w:rsidR="007F3E59" w:rsidRDefault="007F3E59" w:rsidP="007F3E59">
      <w:pPr>
        <w:pStyle w:val="Listaszerbekezds"/>
        <w:numPr>
          <w:ilvl w:val="0"/>
          <w:numId w:val="23"/>
        </w:numPr>
      </w:pPr>
      <w:r w:rsidRPr="002F5461">
        <w:rPr>
          <w:b/>
        </w:rPr>
        <w:t xml:space="preserve">Rögzítés: </w:t>
      </w:r>
      <w:r>
        <w:t xml:space="preserve">Süllyesztett betonozást igényel, mely c16-os földnedves betonnal   40*40*40as gödörbe való beágyazással történik. </w:t>
      </w:r>
    </w:p>
    <w:p w:rsidR="007F3E59" w:rsidRPr="002F5461" w:rsidRDefault="007F3E59" w:rsidP="007F3E59">
      <w:pPr>
        <w:pStyle w:val="Listaszerbekezds"/>
        <w:numPr>
          <w:ilvl w:val="0"/>
          <w:numId w:val="23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color w:val="FF0000"/>
          <w:sz w:val="32"/>
          <w:szCs w:val="32"/>
        </w:rPr>
        <w:lastRenderedPageBreak/>
        <w:br/>
      </w:r>
      <w:r w:rsidRPr="002F5461">
        <w:rPr>
          <w:rFonts w:ascii="Arial" w:hAnsi="Arial" w:cs="Arial"/>
          <w:color w:val="000303"/>
        </w:rPr>
        <w:t>Aj</w:t>
      </w:r>
      <w:r>
        <w:rPr>
          <w:rFonts w:ascii="Arial" w:hAnsi="Arial" w:cs="Arial"/>
          <w:color w:val="000303"/>
        </w:rPr>
        <w:t>ánlott korosztály:    3 – 12</w:t>
      </w:r>
      <w:r w:rsidRPr="002F5461">
        <w:rPr>
          <w:rFonts w:ascii="Arial" w:hAnsi="Arial" w:cs="Arial"/>
          <w:color w:val="000303"/>
        </w:rPr>
        <w:t xml:space="preserve"> év</w:t>
      </w:r>
    </w:p>
    <w:p w:rsidR="007F3E59" w:rsidRPr="002F5461" w:rsidRDefault="007F3E59" w:rsidP="007F3E59">
      <w:pPr>
        <w:pStyle w:val="Listaszerbekezds"/>
        <w:numPr>
          <w:ilvl w:val="0"/>
          <w:numId w:val="23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Terület igény :    6 m x 7,5 m</w:t>
      </w:r>
    </w:p>
    <w:p w:rsidR="007F3E59" w:rsidRPr="002F5461" w:rsidRDefault="007F3E59" w:rsidP="007F3E59">
      <w:pPr>
        <w:pStyle w:val="Listaszerbekezds"/>
        <w:numPr>
          <w:ilvl w:val="0"/>
          <w:numId w:val="23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Esési tér :    45 m2             </w:t>
      </w:r>
    </w:p>
    <w:p w:rsidR="007F3E59" w:rsidRPr="002F5461" w:rsidRDefault="007F3E59" w:rsidP="007F3E59">
      <w:pPr>
        <w:pStyle w:val="Listaszerbekezds"/>
        <w:numPr>
          <w:ilvl w:val="0"/>
          <w:numId w:val="23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Esésmagasság :    140 cm</w:t>
      </w:r>
    </w:p>
    <w:p w:rsidR="007F3E59" w:rsidRPr="002F5461" w:rsidRDefault="007F3E59" w:rsidP="007F3E59">
      <w:pPr>
        <w:pStyle w:val="Listaszerbekezds"/>
        <w:numPr>
          <w:ilvl w:val="0"/>
          <w:numId w:val="23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Ütés csillapító burkolat : </w:t>
      </w:r>
      <w:r w:rsidRPr="002F5461">
        <w:rPr>
          <w:rFonts w:ascii="Arial" w:hAnsi="Arial" w:cs="Arial"/>
          <w:color w:val="FF0000"/>
        </w:rPr>
        <w:t>KÖTELEZŐ</w:t>
      </w:r>
    </w:p>
    <w:p w:rsidR="007F3E59" w:rsidRPr="002F5461" w:rsidRDefault="007F3E59" w:rsidP="007F3E59">
      <w:pPr>
        <w:pStyle w:val="Listaszerbekezds"/>
        <w:numPr>
          <w:ilvl w:val="0"/>
          <w:numId w:val="23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                          (Gumiszőnyeg, vagy 30 cm vastag</w:t>
      </w:r>
    </w:p>
    <w:p w:rsidR="007F3E59" w:rsidRPr="002F5461" w:rsidRDefault="007F3E59" w:rsidP="007F3E59">
      <w:pPr>
        <w:pStyle w:val="Listaszerbekezds"/>
        <w:numPr>
          <w:ilvl w:val="0"/>
          <w:numId w:val="23"/>
        </w:numPr>
        <w:shd w:val="clear" w:color="auto" w:fill="FFFFFF"/>
        <w:rPr>
          <w:rFonts w:ascii="Arial" w:hAnsi="Arial" w:cs="Arial"/>
          <w:color w:val="000303"/>
        </w:rPr>
      </w:pPr>
      <w:r w:rsidRPr="002F5461">
        <w:rPr>
          <w:rFonts w:ascii="Arial" w:hAnsi="Arial" w:cs="Arial"/>
          <w:color w:val="000303"/>
        </w:rPr>
        <w:t>                             homok, gyöngykavics, fenyőmulcs ) </w:t>
      </w:r>
    </w:p>
    <w:p w:rsidR="007F3E59" w:rsidRDefault="007F3E59" w:rsidP="007F3E59">
      <w:pPr>
        <w:jc w:val="center"/>
        <w:rPr>
          <w:rFonts w:ascii="Arial" w:hAnsi="Arial" w:cs="Arial"/>
          <w:color w:val="FF0000"/>
          <w:shd w:val="clear" w:color="auto" w:fill="FFFFFF"/>
        </w:rPr>
      </w:pPr>
    </w:p>
    <w:p w:rsidR="007F3E59" w:rsidRDefault="007F3E59" w:rsidP="007F3E59">
      <w:pPr>
        <w:jc w:val="center"/>
        <w:rPr>
          <w:rFonts w:ascii="Arial" w:hAnsi="Arial" w:cs="Arial"/>
          <w:color w:val="FF0000"/>
          <w:shd w:val="clear" w:color="auto" w:fill="FFFFFF"/>
        </w:rPr>
      </w:pPr>
    </w:p>
    <w:p w:rsidR="007F3E59" w:rsidRDefault="007F3E59" w:rsidP="007F3E59">
      <w:pPr>
        <w:jc w:val="center"/>
        <w:rPr>
          <w:b/>
        </w:rPr>
      </w:pPr>
      <w:r w:rsidRPr="0029457F">
        <w:rPr>
          <w:b/>
        </w:rPr>
        <w:t>ÁRAJÁNLAT</w:t>
      </w:r>
    </w:p>
    <w:p w:rsidR="007F3E59" w:rsidRDefault="007F3E59" w:rsidP="007F3E59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7F3E59" w:rsidTr="007F3E59">
        <w:tc>
          <w:tcPr>
            <w:tcW w:w="1955" w:type="dxa"/>
            <w:shd w:val="clear" w:color="auto" w:fill="92CDDC" w:themeFill="accent5" w:themeFillTint="99"/>
          </w:tcPr>
          <w:p w:rsidR="007F3E59" w:rsidRPr="00571E42" w:rsidRDefault="007F3E59" w:rsidP="007F3E59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Hinta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69.930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328.930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127.000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50.800</w:t>
            </w:r>
          </w:p>
        </w:tc>
      </w:tr>
      <w:tr w:rsidR="007F3E59" w:rsidTr="007F3E59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399.000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107.730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506.730</w:t>
            </w:r>
          </w:p>
        </w:tc>
      </w:tr>
    </w:tbl>
    <w:p w:rsidR="007F3E59" w:rsidRDefault="007F3E59" w:rsidP="007F3E59"/>
    <w:p w:rsidR="007F3E59" w:rsidRPr="00B734F9" w:rsidRDefault="007F3E59" w:rsidP="007F3E59">
      <w:pPr>
        <w:pStyle w:val="NormlWeb"/>
        <w:spacing w:before="0" w:beforeAutospacing="0" w:after="0" w:afterAutospacing="0"/>
        <w:jc w:val="center"/>
        <w:rPr>
          <w:i/>
          <w:color w:val="FF0000"/>
        </w:rPr>
      </w:pPr>
      <w:r>
        <w:rPr>
          <w:i/>
          <w:color w:val="FF0000"/>
        </w:rPr>
        <w:t xml:space="preserve">KOMBINÁLT HINTA ÁLLVÁNY 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</w:pPr>
      <w:r>
        <w:t>JPK-H-009</w:t>
      </w:r>
    </w:p>
    <w:p w:rsidR="007F3E59" w:rsidRDefault="007F3E59" w:rsidP="007F3E59">
      <w:pPr>
        <w:pStyle w:val="NormlWeb"/>
        <w:spacing w:before="0" w:beforeAutospacing="0" w:after="0" w:afterAutospacing="0"/>
        <w:jc w:val="center"/>
      </w:pPr>
    </w:p>
    <w:p w:rsidR="007F3E59" w:rsidRDefault="007F3E59" w:rsidP="007F3E59">
      <w:pPr>
        <w:pStyle w:val="NormlWeb"/>
        <w:spacing w:before="0" w:beforeAutospacing="0" w:after="0" w:afterAutospacing="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FE0E79F" wp14:editId="12228439">
            <wp:extent cx="1962150" cy="1962150"/>
            <wp:effectExtent l="0" t="0" r="0" b="0"/>
            <wp:docPr id="11" name="Kép 11" descr="Iker hinta állvány négy laphintá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er hinta állvány négy laphintáv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59" w:rsidRDefault="007F3E59" w:rsidP="007F3E59">
      <w:pPr>
        <w:pStyle w:val="NormlWeb"/>
        <w:rPr>
          <w:strike/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Ára: 405</w:t>
      </w:r>
      <w:r w:rsidRPr="007E29BF">
        <w:rPr>
          <w:color w:val="FF0000"/>
          <w:sz w:val="32"/>
          <w:szCs w:val="32"/>
        </w:rPr>
        <w:t>.000 Ft + ÁFA-tól</w:t>
      </w:r>
      <w:r w:rsidRPr="007E29BF">
        <w:rPr>
          <w:strike/>
          <w:color w:val="FF0000"/>
          <w:sz w:val="32"/>
          <w:szCs w:val="32"/>
        </w:rPr>
        <w:t xml:space="preserve"> </w:t>
      </w:r>
    </w:p>
    <w:p w:rsidR="007F3E59" w:rsidRDefault="007F3E59" w:rsidP="007F3E59">
      <w:pPr>
        <w:shd w:val="clear" w:color="auto" w:fill="FFFFFF"/>
        <w:rPr>
          <w:color w:val="272121"/>
        </w:rPr>
      </w:pPr>
      <w:r>
        <w:rPr>
          <w:b/>
        </w:rPr>
        <w:t>Jellemzés:</w:t>
      </w:r>
      <w:r>
        <w:t xml:space="preserve"> </w:t>
      </w:r>
      <w:r>
        <w:br/>
      </w:r>
      <w:r>
        <w:rPr>
          <w:color w:val="272121"/>
        </w:rPr>
        <w:t>Megerősített kivitelű kombinált hintaállvány olyan helyekre ajánljuk ahol kevés a hely, de sok a gyerek ! Alap helyzetben négy laphintával szereljük, de külün felár ellenében tetszőleges számú baba hintával is megoldható!</w:t>
      </w:r>
    </w:p>
    <w:p w:rsidR="007F3E59" w:rsidRDefault="007F3E59" w:rsidP="007F3E59">
      <w:pPr>
        <w:shd w:val="clear" w:color="auto" w:fill="FFFFFF"/>
        <w:rPr>
          <w:color w:val="272121"/>
        </w:rPr>
      </w:pPr>
    </w:p>
    <w:p w:rsidR="007F3E59" w:rsidRDefault="007F3E59" w:rsidP="007F3E59">
      <w:pPr>
        <w:shd w:val="clear" w:color="auto" w:fill="FFFFFF"/>
        <w:rPr>
          <w:color w:val="272121"/>
        </w:rPr>
      </w:pPr>
    </w:p>
    <w:p w:rsidR="007F3E59" w:rsidRDefault="007F3E59" w:rsidP="007F3E59">
      <w:pPr>
        <w:shd w:val="clear" w:color="auto" w:fill="FFFFFF"/>
        <w:rPr>
          <w:color w:val="272121"/>
        </w:rPr>
      </w:pPr>
    </w:p>
    <w:p w:rsidR="007F3E59" w:rsidRDefault="007F3E59" w:rsidP="007F3E59">
      <w:pPr>
        <w:shd w:val="clear" w:color="auto" w:fill="FFFFFF"/>
        <w:rPr>
          <w:color w:val="272121"/>
        </w:rPr>
      </w:pPr>
    </w:p>
    <w:p w:rsidR="007F3E59" w:rsidRPr="002F5461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C87726">
        <w:rPr>
          <w:rFonts w:ascii="Arial" w:hAnsi="Arial" w:cs="Arial"/>
          <w:color w:val="000303"/>
        </w:rPr>
        <w:t> </w:t>
      </w:r>
      <w:r>
        <w:tab/>
      </w:r>
    </w:p>
    <w:p w:rsidR="007F3E59" w:rsidRDefault="007F3E59" w:rsidP="007F3E59">
      <w:pPr>
        <w:spacing w:after="5"/>
        <w:ind w:left="-5" w:right="2534"/>
      </w:pPr>
      <w:r>
        <w:rPr>
          <w:b/>
        </w:rPr>
        <w:t xml:space="preserve">Műszaki adatok: </w:t>
      </w:r>
    </w:p>
    <w:p w:rsidR="007F3E59" w:rsidRDefault="007F3E59" w:rsidP="007F3E59">
      <w:r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7F3E59" w:rsidRDefault="007F3E59" w:rsidP="007F3E59">
      <w:pPr>
        <w:spacing w:line="259" w:lineRule="auto"/>
      </w:pPr>
      <w:r>
        <w:rPr>
          <w:i/>
          <w:u w:val="single" w:color="000000"/>
        </w:rPr>
        <w:t xml:space="preserve">Festék: </w:t>
      </w:r>
      <w:r w:rsidRPr="007B0698">
        <w:t xml:space="preserve">MILÉSI olasz gyártó terméke. </w:t>
      </w:r>
      <w:r w:rsidRPr="0084494D">
        <w:rPr>
          <w:b/>
        </w:rPr>
        <w:t>GYEREK BARÁT</w:t>
      </w:r>
      <w:r>
        <w:t xml:space="preserve"> , </w:t>
      </w:r>
      <w:r w:rsidRPr="007B0698">
        <w:t xml:space="preserve"> oldószertől mentes</w:t>
      </w:r>
      <w:r>
        <w:t>, melyet telepítés előtt kétszer kezelünk ! A festék</w:t>
      </w:r>
      <w:r w:rsidRPr="007B0698">
        <w:t xml:space="preserve"> tartalmazza magában a rovar s gomba ölőt! Így külön </w:t>
      </w:r>
      <w:r>
        <w:t xml:space="preserve">ilyen jellegű </w:t>
      </w:r>
      <w:r w:rsidRPr="007B0698">
        <w:t>kezelést nem igényel!</w:t>
      </w:r>
      <w:r>
        <w:t xml:space="preserve"> </w:t>
      </w:r>
    </w:p>
    <w:p w:rsidR="007F3E59" w:rsidRDefault="007F3E59" w:rsidP="007F3E59">
      <w:pPr>
        <w:tabs>
          <w:tab w:val="left" w:pos="4035"/>
        </w:tabs>
      </w:pPr>
      <w:r>
        <w:tab/>
      </w:r>
    </w:p>
    <w:p w:rsidR="007F3E59" w:rsidRDefault="007F3E59" w:rsidP="007F3E59">
      <w:r>
        <w:rPr>
          <w:b/>
        </w:rPr>
        <w:t xml:space="preserve">Rögzítés: </w:t>
      </w:r>
      <w:r>
        <w:t xml:space="preserve">Süllyesztett betonozást igényel, mely c16-os földnedves betonnal   40*40*40as gödörbe való beágyazással történik. </w:t>
      </w:r>
    </w:p>
    <w:p w:rsidR="007F3E59" w:rsidRPr="00147132" w:rsidRDefault="007F3E59" w:rsidP="007F3E59">
      <w:pPr>
        <w:rPr>
          <w:color w:val="FF0000"/>
        </w:rPr>
      </w:pPr>
    </w:p>
    <w:p w:rsidR="007F3E59" w:rsidRPr="007E29BF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>
        <w:rPr>
          <w:color w:val="FF0000"/>
          <w:sz w:val="32"/>
          <w:szCs w:val="32"/>
        </w:rPr>
        <w:br/>
      </w:r>
      <w:r w:rsidRPr="007E29BF">
        <w:rPr>
          <w:rFonts w:ascii="Arial" w:hAnsi="Arial" w:cs="Arial"/>
          <w:color w:val="000303"/>
        </w:rPr>
        <w:t>Ajánlott korosztály:    2 – 16 év</w:t>
      </w:r>
    </w:p>
    <w:p w:rsidR="007F3E59" w:rsidRPr="007E29BF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7E29BF">
        <w:rPr>
          <w:rFonts w:ascii="Arial" w:hAnsi="Arial" w:cs="Arial"/>
          <w:color w:val="000303"/>
        </w:rPr>
        <w:t>Terület igény :    6 m x 7,5 m</w:t>
      </w:r>
    </w:p>
    <w:p w:rsidR="007F3E59" w:rsidRPr="007E29BF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7E29BF">
        <w:rPr>
          <w:rFonts w:ascii="Arial" w:hAnsi="Arial" w:cs="Arial"/>
          <w:color w:val="000303"/>
        </w:rPr>
        <w:t>Esési tér :    45 m2             </w:t>
      </w:r>
    </w:p>
    <w:p w:rsidR="007F3E59" w:rsidRPr="007E29BF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7E29BF">
        <w:rPr>
          <w:rFonts w:ascii="Arial" w:hAnsi="Arial" w:cs="Arial"/>
          <w:color w:val="000303"/>
        </w:rPr>
        <w:t>Esésmagasság :    140 cm</w:t>
      </w:r>
    </w:p>
    <w:p w:rsidR="007F3E59" w:rsidRPr="007E29BF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7E29BF">
        <w:rPr>
          <w:rFonts w:ascii="Arial" w:hAnsi="Arial" w:cs="Arial"/>
          <w:color w:val="000303"/>
        </w:rPr>
        <w:t>Ütés csillapító burkolat : </w:t>
      </w:r>
      <w:r w:rsidRPr="007E29BF">
        <w:rPr>
          <w:rFonts w:ascii="Arial" w:hAnsi="Arial" w:cs="Arial"/>
          <w:color w:val="FF0000"/>
        </w:rPr>
        <w:t>KÖTELEZŐ</w:t>
      </w:r>
    </w:p>
    <w:p w:rsidR="007F3E59" w:rsidRPr="007E29BF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7E29BF">
        <w:rPr>
          <w:rFonts w:ascii="Arial" w:hAnsi="Arial" w:cs="Arial"/>
          <w:color w:val="000303"/>
        </w:rPr>
        <w:t>                          (Gumiszőnyeg, vagy 30 cm vastag</w:t>
      </w:r>
    </w:p>
    <w:p w:rsidR="007F3E59" w:rsidRDefault="007F3E59" w:rsidP="007F3E59">
      <w:pPr>
        <w:shd w:val="clear" w:color="auto" w:fill="FFFFFF"/>
        <w:rPr>
          <w:rFonts w:ascii="Arial" w:hAnsi="Arial" w:cs="Arial"/>
          <w:color w:val="000303"/>
        </w:rPr>
      </w:pPr>
      <w:r w:rsidRPr="007E29BF">
        <w:rPr>
          <w:rFonts w:ascii="Arial" w:hAnsi="Arial" w:cs="Arial"/>
          <w:color w:val="000303"/>
        </w:rPr>
        <w:t>                             homok, gyöngykavics, fenyőmulcs ) </w:t>
      </w:r>
    </w:p>
    <w:p w:rsidR="007F3E59" w:rsidRDefault="007F3E59" w:rsidP="007F3E59">
      <w:pPr>
        <w:shd w:val="clear" w:color="auto" w:fill="FFFFFF"/>
        <w:rPr>
          <w:rFonts w:ascii="Arial" w:hAnsi="Arial" w:cs="Arial"/>
          <w:color w:val="000303"/>
        </w:rPr>
      </w:pPr>
    </w:p>
    <w:p w:rsidR="007F3E59" w:rsidRDefault="007F3E59" w:rsidP="007F3E59">
      <w:pPr>
        <w:shd w:val="clear" w:color="auto" w:fill="FFFFFF"/>
        <w:rPr>
          <w:rFonts w:ascii="Arial" w:hAnsi="Arial" w:cs="Arial"/>
          <w:color w:val="000303"/>
        </w:rPr>
      </w:pPr>
    </w:p>
    <w:p w:rsidR="007F3E59" w:rsidRDefault="007F3E59" w:rsidP="007F3E59">
      <w:pPr>
        <w:jc w:val="center"/>
        <w:rPr>
          <w:b/>
        </w:rPr>
      </w:pPr>
      <w:r w:rsidRPr="0029457F">
        <w:rPr>
          <w:b/>
        </w:rPr>
        <w:t>ÁRAJÁNLAT</w:t>
      </w:r>
    </w:p>
    <w:p w:rsidR="007F3E59" w:rsidRDefault="007F3E59" w:rsidP="007F3E59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7F3E59" w:rsidTr="007F3E59">
        <w:tc>
          <w:tcPr>
            <w:tcW w:w="1955" w:type="dxa"/>
            <w:shd w:val="clear" w:color="auto" w:fill="92CDDC" w:themeFill="accent5" w:themeFillTint="99"/>
          </w:tcPr>
          <w:p w:rsidR="007F3E59" w:rsidRPr="00571E42" w:rsidRDefault="007F3E59" w:rsidP="007F3E59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7F3E59" w:rsidRPr="00BF1343" w:rsidRDefault="007F3E59" w:rsidP="007F3E59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Hinta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405.000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405.000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109.350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514.350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40.500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190.500</w:t>
            </w:r>
          </w:p>
        </w:tc>
      </w:tr>
      <w:tr w:rsidR="007F3E59" w:rsidTr="007F3E59">
        <w:tc>
          <w:tcPr>
            <w:tcW w:w="1955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7F3E59" w:rsidRDefault="007F3E59" w:rsidP="007F3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106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084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10.800</w:t>
            </w:r>
          </w:p>
        </w:tc>
        <w:tc>
          <w:tcPr>
            <w:tcW w:w="1260" w:type="dxa"/>
          </w:tcPr>
          <w:p w:rsidR="007F3E59" w:rsidRDefault="007F3E59" w:rsidP="007F3E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50.800</w:t>
            </w:r>
          </w:p>
        </w:tc>
      </w:tr>
      <w:tr w:rsidR="007F3E59" w:rsidTr="007F3E59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Default="007F3E59" w:rsidP="007F3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7F3E59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D17E44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595.000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D17E44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160.650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F3E59" w:rsidRPr="004061DA" w:rsidRDefault="00D17E44" w:rsidP="007F3E5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755.650</w:t>
            </w:r>
          </w:p>
        </w:tc>
      </w:tr>
    </w:tbl>
    <w:p w:rsidR="007F3E59" w:rsidRDefault="007F3E59" w:rsidP="007F3E59">
      <w:pPr>
        <w:jc w:val="center"/>
        <w:rPr>
          <w:rFonts w:ascii="Arial" w:hAnsi="Arial" w:cs="Arial"/>
          <w:color w:val="FF0000"/>
          <w:shd w:val="clear" w:color="auto" w:fill="FFFFFF"/>
        </w:rPr>
      </w:pPr>
    </w:p>
    <w:p w:rsidR="002103A7" w:rsidRDefault="002103A7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3C6629"/>
    <w:p w:rsidR="00D17E44" w:rsidRDefault="00D17E44" w:rsidP="00D17E44">
      <w:pPr>
        <w:pStyle w:val="NormlWeb"/>
        <w:spacing w:before="0" w:beforeAutospacing="0" w:after="0" w:afterAutospacing="0"/>
        <w:jc w:val="center"/>
        <w:rPr>
          <w:i/>
          <w:color w:val="FF0000"/>
        </w:rPr>
      </w:pPr>
      <w:r>
        <w:rPr>
          <w:i/>
          <w:color w:val="FF0000"/>
        </w:rPr>
        <w:lastRenderedPageBreak/>
        <w:t>ÖNÁLLÓ OXO JÁTÉK</w:t>
      </w:r>
    </w:p>
    <w:p w:rsidR="00D17E44" w:rsidRDefault="00D17E44" w:rsidP="00D17E44">
      <w:pPr>
        <w:pStyle w:val="NormlWeb"/>
        <w:spacing w:before="0" w:beforeAutospacing="0" w:after="0" w:afterAutospacing="0"/>
        <w:jc w:val="center"/>
        <w:rPr>
          <w:i/>
        </w:rPr>
      </w:pPr>
      <w:r>
        <w:rPr>
          <w:i/>
        </w:rPr>
        <w:t>JPK – T – 021</w:t>
      </w:r>
    </w:p>
    <w:p w:rsidR="00D17E44" w:rsidRDefault="00D17E44" w:rsidP="00D17E44">
      <w:pPr>
        <w:pStyle w:val="NormlWeb"/>
        <w:spacing w:before="0" w:beforeAutospacing="0" w:after="0" w:afterAutospacing="0"/>
        <w:jc w:val="center"/>
        <w:rPr>
          <w:i/>
        </w:rPr>
      </w:pPr>
    </w:p>
    <w:p w:rsidR="00D17E44" w:rsidRPr="00B721E5" w:rsidRDefault="00D17E44" w:rsidP="00D17E44">
      <w:pPr>
        <w:pStyle w:val="NormlWeb"/>
        <w:spacing w:before="0" w:beforeAutospacing="0" w:after="0" w:afterAutospacing="0"/>
        <w:rPr>
          <w:i/>
        </w:rPr>
      </w:pPr>
      <w:r>
        <w:rPr>
          <w:i/>
          <w:noProof/>
        </w:rPr>
        <w:drawing>
          <wp:inline distT="0" distB="0" distL="0" distR="0" wp14:anchorId="15EC551F" wp14:editId="268A3698">
            <wp:extent cx="3581400" cy="1707687"/>
            <wp:effectExtent l="0" t="0" r="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12" cy="17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noProof/>
        </w:rPr>
        <w:drawing>
          <wp:inline distT="0" distB="0" distL="0" distR="0">
            <wp:extent cx="2114550" cy="2114550"/>
            <wp:effectExtent l="0" t="0" r="0" b="0"/>
            <wp:docPr id="13" name="Kép 13" descr="Inter p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 pic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E44" w:rsidRDefault="00D17E44" w:rsidP="00D17E44">
      <w:pPr>
        <w:rPr>
          <w:b/>
        </w:rPr>
      </w:pPr>
    </w:p>
    <w:p w:rsidR="00D17E44" w:rsidRDefault="00D17E44" w:rsidP="00D17E44">
      <w:pPr>
        <w:rPr>
          <w:b/>
        </w:rPr>
      </w:pPr>
    </w:p>
    <w:p w:rsidR="00D17E44" w:rsidRDefault="00D17E44" w:rsidP="00D17E44">
      <w:pPr>
        <w:rPr>
          <w:noProof/>
          <w:color w:val="FF0000"/>
          <w:sz w:val="40"/>
          <w:szCs w:val="40"/>
        </w:rPr>
      </w:pPr>
      <w:r w:rsidRPr="00F62FF0">
        <w:rPr>
          <w:noProof/>
          <w:color w:val="FF0000"/>
          <w:sz w:val="40"/>
          <w:szCs w:val="40"/>
        </w:rPr>
        <w:t>ÁRA :</w:t>
      </w:r>
      <w:r>
        <w:rPr>
          <w:noProof/>
          <w:color w:val="FF0000"/>
          <w:sz w:val="40"/>
          <w:szCs w:val="40"/>
        </w:rPr>
        <w:t xml:space="preserve">  7</w:t>
      </w:r>
      <w:r>
        <w:rPr>
          <w:noProof/>
          <w:color w:val="FF0000"/>
          <w:sz w:val="40"/>
          <w:szCs w:val="40"/>
        </w:rPr>
        <w:t>95</w:t>
      </w:r>
      <w:r w:rsidRPr="002A7370">
        <w:rPr>
          <w:noProof/>
          <w:color w:val="FF0000"/>
          <w:sz w:val="40"/>
          <w:szCs w:val="40"/>
        </w:rPr>
        <w:t>.000 FT</w:t>
      </w:r>
      <w:r>
        <w:rPr>
          <w:noProof/>
          <w:color w:val="FF0000"/>
          <w:sz w:val="40"/>
          <w:szCs w:val="40"/>
        </w:rPr>
        <w:t xml:space="preserve"> + áfa</w:t>
      </w:r>
    </w:p>
    <w:p w:rsidR="00D17E44" w:rsidRDefault="00D17E44" w:rsidP="00D17E44">
      <w:pPr>
        <w:rPr>
          <w:noProof/>
          <w:color w:val="FF0000"/>
          <w:sz w:val="40"/>
          <w:szCs w:val="40"/>
        </w:rPr>
      </w:pPr>
    </w:p>
    <w:p w:rsidR="00D17E44" w:rsidRDefault="00D17E44" w:rsidP="00D17E44">
      <w:pPr>
        <w:pStyle w:val="NormlWeb"/>
        <w:spacing w:before="0" w:beforeAutospacing="0" w:after="0" w:afterAutospacing="0"/>
      </w:pPr>
      <w:r>
        <w:rPr>
          <w:b/>
        </w:rPr>
        <w:t>Jellemzés:</w:t>
      </w:r>
      <w:r>
        <w:t xml:space="preserve"> </w:t>
      </w:r>
      <w:r>
        <w:br/>
      </w:r>
      <w:r>
        <w:rPr>
          <w:color w:val="272121"/>
        </w:rPr>
        <w:t>Az "Inter City" gyermek  változatát bölcsődékbe , óvodákba ajánljuk elsősorban.</w:t>
      </w:r>
      <w:r>
        <w:rPr>
          <w:color w:val="272121"/>
        </w:rPr>
        <w:br/>
        <w:t>Szervényünk teljes egészben UV ÁLLÓ KEZELÉS MENTES HDPE MŰANYAGBÓL készül!</w:t>
      </w:r>
      <w:r>
        <w:rPr>
          <w:color w:val="272121"/>
        </w:rPr>
        <w:br/>
        <w:t>A HDPE műanyagról tudni kell hogy elnyűhetetlen! Sosem kell vele foglalkozni !! Karban tartást nem igényel !!</w:t>
      </w:r>
      <w:r>
        <w:rPr>
          <w:color w:val="272121"/>
        </w:rPr>
        <w:br/>
        <w:t>Ha egy intézmény megvásárolja azt több generáció fogja élvezni!!!!</w:t>
      </w:r>
      <w:r>
        <w:rPr>
          <w:color w:val="272121"/>
        </w:rPr>
        <w:br/>
        <w:t>Az eszköz magába foglalja a mozdonyt és egy vagont is, melyben két pad található !</w:t>
      </w:r>
    </w:p>
    <w:p w:rsidR="00D17E44" w:rsidRDefault="00D17E44" w:rsidP="00D17E44">
      <w:pPr>
        <w:spacing w:after="5"/>
        <w:ind w:left="-5" w:right="2534"/>
      </w:pPr>
      <w:r>
        <w:rPr>
          <w:b/>
        </w:rPr>
        <w:t xml:space="preserve">Műszaki adatok: </w:t>
      </w:r>
    </w:p>
    <w:p w:rsidR="00D17E44" w:rsidRDefault="00D17E44" w:rsidP="00D17E44">
      <w:r>
        <w:rPr>
          <w:i/>
          <w:u w:val="single" w:color="000000"/>
        </w:rPr>
        <w:t>Oszlopok:</w:t>
      </w:r>
      <w:r>
        <w:t xml:space="preserve"> FA – 100 mm-es átmérőjű felületkezelt, ragasztóval laminált fa; galvanizált acél rögzítő elemekkel, a talajtól 10 cm magasságban eltartó porfestett acél lábakkal. </w:t>
      </w:r>
    </w:p>
    <w:p w:rsidR="00D17E44" w:rsidRDefault="00D17E44" w:rsidP="00D17E44">
      <w:pPr>
        <w:spacing w:line="256" w:lineRule="auto"/>
      </w:pPr>
      <w:r>
        <w:rPr>
          <w:i/>
          <w:u w:val="single" w:color="000000"/>
        </w:rPr>
        <w:t xml:space="preserve">Festék: </w:t>
      </w:r>
      <w:r>
        <w:t xml:space="preserve">MILÉSI olasz gyártó terméke. </w:t>
      </w:r>
      <w:r>
        <w:rPr>
          <w:b/>
        </w:rPr>
        <w:t>GYEREK BARÁT</w:t>
      </w:r>
      <w:r>
        <w:t xml:space="preserve"> ,  oldószertől mentes, melyet telepítés előtt kétszer kezelünk ! A festék tartalmazza magában a rovar s gomba ölőt! Így külön ilyen jellegű kezelést nem igényel!</w:t>
      </w:r>
    </w:p>
    <w:p w:rsidR="00D17E44" w:rsidRDefault="00D17E44" w:rsidP="00D17E44">
      <w:pPr>
        <w:spacing w:line="256" w:lineRule="auto"/>
      </w:pPr>
      <w:r>
        <w:rPr>
          <w:i/>
          <w:u w:val="single" w:color="000000"/>
        </w:rPr>
        <w:t xml:space="preserve">Panelek:  </w:t>
      </w:r>
      <w:r>
        <w:t>HDPE MŰANYAG , nagy sűrűségű polietilén , mely UV ÁLLÓ IS</w:t>
      </w:r>
    </w:p>
    <w:p w:rsidR="00D17E44" w:rsidRDefault="00D17E44" w:rsidP="00D17E44">
      <w:r>
        <w:rPr>
          <w:b/>
        </w:rPr>
        <w:br/>
        <w:t xml:space="preserve">Rögzítés: </w:t>
      </w:r>
      <w:r>
        <w:t xml:space="preserve">Süllyesztett betonozást igényel, mely c16-os földnedves betonnal   40*40*40as gödörbe való beágyazással történik. </w:t>
      </w:r>
    </w:p>
    <w:p w:rsidR="00D17E44" w:rsidRDefault="00D17E44" w:rsidP="00D17E44">
      <w:pPr>
        <w:rPr>
          <w:noProof/>
          <w:color w:val="FF0000"/>
          <w:sz w:val="40"/>
          <w:szCs w:val="40"/>
        </w:rPr>
      </w:pPr>
    </w:p>
    <w:p w:rsidR="00D17E44" w:rsidRPr="004A7735" w:rsidRDefault="00D17E44" w:rsidP="00D17E44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Ajánlott korosztály :    </w:t>
      </w:r>
      <w:r>
        <w:rPr>
          <w:rFonts w:ascii="Arial" w:hAnsi="Arial" w:cs="Arial"/>
          <w:b/>
          <w:bCs/>
          <w:color w:val="000303"/>
        </w:rPr>
        <w:t>2 – 6</w:t>
      </w:r>
      <w:r w:rsidRPr="004A7735">
        <w:rPr>
          <w:rFonts w:ascii="Arial" w:hAnsi="Arial" w:cs="Arial"/>
          <w:b/>
          <w:bCs/>
          <w:color w:val="000303"/>
        </w:rPr>
        <w:t xml:space="preserve"> év</w:t>
      </w:r>
    </w:p>
    <w:p w:rsidR="00D17E44" w:rsidRPr="004A7735" w:rsidRDefault="00D17E44" w:rsidP="00D17E44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Terület igény :   </w:t>
      </w:r>
      <w:r>
        <w:rPr>
          <w:rFonts w:ascii="Arial" w:hAnsi="Arial" w:cs="Arial"/>
          <w:b/>
          <w:bCs/>
          <w:color w:val="000303"/>
        </w:rPr>
        <w:t>3 m x 6</w:t>
      </w:r>
      <w:r w:rsidRPr="004A7735">
        <w:rPr>
          <w:rFonts w:ascii="Arial" w:hAnsi="Arial" w:cs="Arial"/>
          <w:b/>
          <w:bCs/>
          <w:color w:val="000303"/>
        </w:rPr>
        <w:t xml:space="preserve"> m</w:t>
      </w:r>
    </w:p>
    <w:p w:rsidR="00D17E44" w:rsidRPr="004A7735" w:rsidRDefault="00D17E44" w:rsidP="00D17E44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Esési tér :   </w:t>
      </w:r>
      <w:r>
        <w:rPr>
          <w:rFonts w:ascii="Arial" w:hAnsi="Arial" w:cs="Arial"/>
          <w:b/>
          <w:bCs/>
          <w:color w:val="000303"/>
        </w:rPr>
        <w:t>18</w:t>
      </w:r>
      <w:r w:rsidRPr="004A7735">
        <w:rPr>
          <w:rFonts w:ascii="Arial" w:hAnsi="Arial" w:cs="Arial"/>
          <w:b/>
          <w:bCs/>
          <w:color w:val="000303"/>
        </w:rPr>
        <w:t xml:space="preserve"> m2</w:t>
      </w:r>
    </w:p>
    <w:p w:rsidR="00D17E44" w:rsidRPr="004A7735" w:rsidRDefault="00D17E44" w:rsidP="00D17E44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lastRenderedPageBreak/>
        <w:t>Esésmagasság :   </w:t>
      </w:r>
      <w:r w:rsidRPr="003F3575">
        <w:rPr>
          <w:rFonts w:ascii="Arial" w:hAnsi="Arial" w:cs="Arial"/>
          <w:b/>
          <w:color w:val="000303"/>
        </w:rPr>
        <w:t>2</w:t>
      </w:r>
      <w:r>
        <w:rPr>
          <w:rFonts w:ascii="Arial" w:hAnsi="Arial" w:cs="Arial"/>
          <w:b/>
          <w:bCs/>
          <w:color w:val="000303"/>
        </w:rPr>
        <w:t>0</w:t>
      </w:r>
      <w:r w:rsidRPr="004A7735">
        <w:rPr>
          <w:rFonts w:ascii="Arial" w:hAnsi="Arial" w:cs="Arial"/>
          <w:b/>
          <w:bCs/>
          <w:color w:val="000303"/>
        </w:rPr>
        <w:t xml:space="preserve"> cm</w:t>
      </w:r>
    </w:p>
    <w:p w:rsidR="00D17E44" w:rsidRPr="004A7735" w:rsidRDefault="00D17E44" w:rsidP="00D17E44">
      <w:pPr>
        <w:shd w:val="clear" w:color="auto" w:fill="FFFFFF"/>
        <w:rPr>
          <w:rFonts w:ascii="Arial" w:hAnsi="Arial" w:cs="Arial"/>
          <w:color w:val="000303"/>
        </w:rPr>
      </w:pPr>
      <w:r w:rsidRPr="004A7735">
        <w:rPr>
          <w:rFonts w:ascii="Arial" w:hAnsi="Arial" w:cs="Arial"/>
          <w:color w:val="000303"/>
        </w:rPr>
        <w:t>Ütés csillapító burkolat :   </w:t>
      </w:r>
      <w:r w:rsidRPr="00AB54D8">
        <w:rPr>
          <w:rFonts w:ascii="Arial" w:hAnsi="Arial" w:cs="Arial"/>
          <w:color w:val="FF0000"/>
        </w:rPr>
        <w:t>NEM</w:t>
      </w:r>
      <w:r>
        <w:rPr>
          <w:rFonts w:ascii="Arial" w:hAnsi="Arial" w:cs="Arial"/>
          <w:color w:val="000303"/>
        </w:rPr>
        <w:t xml:space="preserve"> </w:t>
      </w:r>
      <w:r w:rsidRPr="004A7735">
        <w:rPr>
          <w:rFonts w:ascii="Arial" w:hAnsi="Arial" w:cs="Arial"/>
          <w:color w:val="FF0000"/>
        </w:rPr>
        <w:t>KÖTELEZŐ</w:t>
      </w:r>
    </w:p>
    <w:p w:rsidR="00D17E44" w:rsidRDefault="00D17E44" w:rsidP="00D17E44">
      <w:pPr>
        <w:rPr>
          <w:b/>
        </w:rPr>
      </w:pPr>
    </w:p>
    <w:p w:rsidR="00D17E44" w:rsidRDefault="00D17E44" w:rsidP="00D17E44">
      <w:pPr>
        <w:jc w:val="center"/>
        <w:rPr>
          <w:b/>
        </w:rPr>
      </w:pPr>
      <w:r w:rsidRPr="0029457F">
        <w:rPr>
          <w:b/>
        </w:rPr>
        <w:t>ÁRAJÁNLAT</w:t>
      </w:r>
    </w:p>
    <w:p w:rsidR="00D17E44" w:rsidRDefault="00D17E44" w:rsidP="00D17E44">
      <w:pPr>
        <w:rPr>
          <w:b/>
        </w:rPr>
      </w:pPr>
    </w:p>
    <w:tbl>
      <w:tblPr>
        <w:tblStyle w:val="Rcsostblzat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130"/>
        <w:gridCol w:w="1296"/>
        <w:gridCol w:w="1231"/>
        <w:gridCol w:w="1106"/>
        <w:gridCol w:w="1084"/>
        <w:gridCol w:w="1260"/>
      </w:tblGrid>
      <w:tr w:rsidR="00D17E44" w:rsidTr="00830D40">
        <w:tc>
          <w:tcPr>
            <w:tcW w:w="1955" w:type="dxa"/>
            <w:shd w:val="clear" w:color="auto" w:fill="92CDDC" w:themeFill="accent5" w:themeFillTint="99"/>
          </w:tcPr>
          <w:p w:rsidR="00D17E44" w:rsidRPr="00571E42" w:rsidRDefault="00D17E44" w:rsidP="00830D40">
            <w:pPr>
              <w:pStyle w:val="NormlWeb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Megnevezés</w:t>
            </w:r>
          </w:p>
        </w:tc>
        <w:tc>
          <w:tcPr>
            <w:tcW w:w="1130" w:type="dxa"/>
            <w:shd w:val="clear" w:color="auto" w:fill="92CDDC" w:themeFill="accent5" w:themeFillTint="99"/>
          </w:tcPr>
          <w:p w:rsidR="00D17E44" w:rsidRPr="00BF1343" w:rsidRDefault="00D17E44" w:rsidP="00830D40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Kieg.info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D17E44" w:rsidRPr="00BF1343" w:rsidRDefault="00D17E44" w:rsidP="00830D40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Mennyiség</w:t>
            </w:r>
          </w:p>
        </w:tc>
        <w:tc>
          <w:tcPr>
            <w:tcW w:w="1231" w:type="dxa"/>
            <w:shd w:val="clear" w:color="auto" w:fill="92CDDC" w:themeFill="accent5" w:themeFillTint="99"/>
          </w:tcPr>
          <w:p w:rsidR="00D17E44" w:rsidRPr="00BF1343" w:rsidRDefault="00D17E44" w:rsidP="00830D40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Nettó Ft/db</w:t>
            </w:r>
          </w:p>
        </w:tc>
        <w:tc>
          <w:tcPr>
            <w:tcW w:w="1106" w:type="dxa"/>
            <w:shd w:val="clear" w:color="auto" w:fill="92CDDC" w:themeFill="accent5" w:themeFillTint="99"/>
          </w:tcPr>
          <w:p w:rsidR="00D17E44" w:rsidRPr="00BF1343" w:rsidRDefault="00D17E44" w:rsidP="00830D40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Nettó</w:t>
            </w:r>
          </w:p>
        </w:tc>
        <w:tc>
          <w:tcPr>
            <w:tcW w:w="1084" w:type="dxa"/>
            <w:shd w:val="clear" w:color="auto" w:fill="92CDDC" w:themeFill="accent5" w:themeFillTint="99"/>
          </w:tcPr>
          <w:p w:rsidR="00D17E44" w:rsidRPr="00BF1343" w:rsidRDefault="00D17E44" w:rsidP="00830D40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ÁFA 27%</w:t>
            </w:r>
          </w:p>
        </w:tc>
        <w:tc>
          <w:tcPr>
            <w:tcW w:w="1260" w:type="dxa"/>
            <w:shd w:val="clear" w:color="auto" w:fill="92CDDC" w:themeFill="accent5" w:themeFillTint="99"/>
          </w:tcPr>
          <w:p w:rsidR="00D17E44" w:rsidRPr="00BF1343" w:rsidRDefault="00D17E44" w:rsidP="00830D40">
            <w:pPr>
              <w:pStyle w:val="NormlWeb"/>
              <w:rPr>
                <w:b/>
                <w:i/>
              </w:rPr>
            </w:pPr>
            <w:r>
              <w:rPr>
                <w:b/>
                <w:i/>
              </w:rPr>
              <w:t>Össz Bruttó</w:t>
            </w:r>
          </w:p>
        </w:tc>
      </w:tr>
      <w:tr w:rsidR="00D17E44" w:rsidTr="00830D40">
        <w:tc>
          <w:tcPr>
            <w:tcW w:w="1955" w:type="dxa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Vonat</w:t>
            </w:r>
          </w:p>
        </w:tc>
        <w:tc>
          <w:tcPr>
            <w:tcW w:w="1130" w:type="dxa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D17E44" w:rsidRDefault="00D17E44" w:rsidP="00830D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  <w:r>
              <w:rPr>
                <w:rFonts w:ascii="Arial" w:hAnsi="Arial" w:cs="Arial"/>
                <w:sz w:val="20"/>
                <w:szCs w:val="20"/>
              </w:rPr>
              <w:t>5.000</w:t>
            </w:r>
          </w:p>
        </w:tc>
        <w:tc>
          <w:tcPr>
            <w:tcW w:w="1106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  <w:r>
              <w:rPr>
                <w:rFonts w:ascii="Arial" w:hAnsi="Arial" w:cs="Arial"/>
                <w:sz w:val="20"/>
                <w:szCs w:val="20"/>
              </w:rPr>
              <w:t>5.000</w:t>
            </w:r>
          </w:p>
        </w:tc>
        <w:tc>
          <w:tcPr>
            <w:tcW w:w="1084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214.6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60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1.009.650</w:t>
            </w:r>
          </w:p>
        </w:tc>
      </w:tr>
      <w:tr w:rsidR="00D17E44" w:rsidTr="00830D40">
        <w:tc>
          <w:tcPr>
            <w:tcW w:w="1955" w:type="dxa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telepítés</w:t>
            </w:r>
          </w:p>
        </w:tc>
        <w:tc>
          <w:tcPr>
            <w:tcW w:w="1130" w:type="dxa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D17E44" w:rsidRDefault="00D17E44" w:rsidP="00830D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106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084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254.4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D17E44" w:rsidTr="00830D40">
        <w:tc>
          <w:tcPr>
            <w:tcW w:w="1955" w:type="dxa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1130" w:type="dxa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</w:tcPr>
          <w:p w:rsidR="00D17E44" w:rsidRDefault="00D17E44" w:rsidP="00830D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106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084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10.800</w:t>
            </w:r>
          </w:p>
        </w:tc>
        <w:tc>
          <w:tcPr>
            <w:tcW w:w="1260" w:type="dxa"/>
          </w:tcPr>
          <w:p w:rsidR="00D17E44" w:rsidRDefault="00D17E44" w:rsidP="00830D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50.800</w:t>
            </w:r>
          </w:p>
        </w:tc>
      </w:tr>
      <w:tr w:rsidR="00D17E44" w:rsidTr="00830D40">
        <w:tc>
          <w:tcPr>
            <w:tcW w:w="1955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ÖSSZESEN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D17E44" w:rsidRDefault="00D17E44" w:rsidP="00830D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D17E44" w:rsidRPr="004061DA" w:rsidRDefault="00D17E44" w:rsidP="00830D4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D17E44" w:rsidRPr="004061DA" w:rsidRDefault="00D17E44" w:rsidP="00830D4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1.035.000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D17E44" w:rsidRPr="004061DA" w:rsidRDefault="00D17E44" w:rsidP="00830D4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279.450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D17E44" w:rsidRPr="004061DA" w:rsidRDefault="00D17E44" w:rsidP="00830D4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1.314.450</w:t>
            </w:r>
          </w:p>
        </w:tc>
      </w:tr>
    </w:tbl>
    <w:p w:rsidR="00D17E44" w:rsidRDefault="00D17E44" w:rsidP="003C6629"/>
    <w:p w:rsidR="003C6629" w:rsidRDefault="003C6629" w:rsidP="003C6629">
      <w:pPr>
        <w:rPr>
          <w:u w:val="single"/>
        </w:rPr>
      </w:pPr>
      <w:r>
        <w:rPr>
          <w:u w:val="single"/>
        </w:rPr>
        <w:t>A játszótári eszközök gyártói tanúsítvánnyal rendelkeznek!</w:t>
      </w:r>
    </w:p>
    <w:p w:rsidR="003C6629" w:rsidRDefault="003C6629" w:rsidP="003C6629">
      <w:pPr>
        <w:rPr>
          <w:u w:val="single"/>
        </w:rPr>
      </w:pPr>
      <w:r>
        <w:rPr>
          <w:u w:val="single"/>
        </w:rPr>
        <w:t>A</w:t>
      </w:r>
      <w:r w:rsidR="00B14B21">
        <w:rPr>
          <w:u w:val="single"/>
        </w:rPr>
        <w:t xml:space="preserve">z ár a felülvizsgálati díjat </w:t>
      </w:r>
      <w:r w:rsidR="00D17E44">
        <w:rPr>
          <w:u w:val="single"/>
        </w:rPr>
        <w:t xml:space="preserve">NEM </w:t>
      </w:r>
      <w:r>
        <w:rPr>
          <w:u w:val="single"/>
        </w:rPr>
        <w:t xml:space="preserve"> tartalmazza!</w:t>
      </w:r>
      <w:r w:rsidR="00D17E44">
        <w:rPr>
          <w:u w:val="single"/>
        </w:rPr>
        <w:br/>
        <w:t>Ennek ára függ az eszközök számától !</w:t>
      </w:r>
      <w:r w:rsidR="00D17E44">
        <w:rPr>
          <w:u w:val="single"/>
        </w:rPr>
        <w:br/>
      </w:r>
    </w:p>
    <w:p w:rsidR="003C6629" w:rsidRPr="006C5F3D" w:rsidRDefault="003C6629" w:rsidP="003C6629">
      <w:pPr>
        <w:rPr>
          <w:rFonts w:ascii="Arial" w:hAnsi="Arial" w:cs="Arial"/>
          <w:color w:val="FF0000"/>
          <w:sz w:val="20"/>
          <w:szCs w:val="20"/>
          <w:u w:val="single"/>
        </w:rPr>
      </w:pPr>
      <w:r w:rsidRPr="006C5F3D">
        <w:rPr>
          <w:rFonts w:ascii="Arial" w:hAnsi="Arial" w:cs="Arial"/>
          <w:color w:val="FF0000"/>
          <w:sz w:val="20"/>
          <w:szCs w:val="20"/>
          <w:u w:val="single"/>
        </w:rPr>
        <w:t>AZ ÜTÉS CSILLAPÍTÓ TALAJ KIALAKÍTÁSÁST AZ ÁR NEM TARTALMAZZA!!!</w:t>
      </w:r>
    </w:p>
    <w:p w:rsidR="003C6629" w:rsidRPr="006C5F3D" w:rsidRDefault="003C6629" w:rsidP="003C6629">
      <w:pPr>
        <w:rPr>
          <w:rFonts w:ascii="Arial" w:hAnsi="Arial" w:cs="Arial"/>
          <w:color w:val="FF0000"/>
          <w:sz w:val="20"/>
          <w:szCs w:val="20"/>
        </w:rPr>
      </w:pPr>
      <w:r w:rsidRPr="006C5F3D">
        <w:rPr>
          <w:rFonts w:ascii="Arial" w:hAnsi="Arial" w:cs="Arial"/>
          <w:color w:val="FF0000"/>
          <w:sz w:val="20"/>
          <w:szCs w:val="20"/>
        </w:rPr>
        <w:t>CÉLSZERŰ HELYI VÁLLALKOZÓKKAL, VAGY KÖZMUNKÁSOKKAL ELVÉGEZTETNI KÖLTSÉG HATÉKONYSÁG VÉGETT!!!!</w:t>
      </w:r>
    </w:p>
    <w:p w:rsidR="003C6629" w:rsidRDefault="003C6629" w:rsidP="003C6629">
      <w:pPr>
        <w:rPr>
          <w:rFonts w:ascii="Arial" w:hAnsi="Arial" w:cs="Arial"/>
          <w:b/>
          <w:sz w:val="20"/>
          <w:szCs w:val="20"/>
        </w:rPr>
      </w:pPr>
    </w:p>
    <w:p w:rsidR="00D17E44" w:rsidRPr="00D17E44" w:rsidRDefault="00D17E44" w:rsidP="003C6629">
      <w:pPr>
        <w:rPr>
          <w:rFonts w:ascii="Arial" w:hAnsi="Arial" w:cs="Arial"/>
          <w:b/>
          <w:sz w:val="20"/>
          <w:szCs w:val="20"/>
          <w:u w:val="single"/>
        </w:rPr>
      </w:pPr>
      <w:r w:rsidRPr="00D17E44">
        <w:rPr>
          <w:rFonts w:ascii="Arial" w:hAnsi="Arial" w:cs="Arial"/>
          <w:b/>
          <w:sz w:val="20"/>
          <w:szCs w:val="20"/>
          <w:u w:val="single"/>
        </w:rPr>
        <w:t>ASZÁLLÍTÁSKÖLTSÉGÉNEK VÉGÖSSZEGE FÜGG A VÉGLEGES ESZKÖZ LISTÁTÓL !!!!</w:t>
      </w:r>
    </w:p>
    <w:p w:rsidR="00D17E44" w:rsidRDefault="00D17E44" w:rsidP="003C6629">
      <w:pPr>
        <w:rPr>
          <w:rFonts w:ascii="Arial" w:hAnsi="Arial" w:cs="Arial"/>
          <w:b/>
          <w:sz w:val="20"/>
          <w:szCs w:val="20"/>
        </w:rPr>
      </w:pPr>
    </w:p>
    <w:p w:rsidR="003C6629" w:rsidRPr="0064118F" w:rsidRDefault="003C6629" w:rsidP="003C6629">
      <w:pPr>
        <w:rPr>
          <w:rFonts w:ascii="Arial" w:hAnsi="Arial" w:cs="Arial"/>
          <w:b/>
          <w:sz w:val="20"/>
          <w:szCs w:val="20"/>
        </w:rPr>
      </w:pPr>
      <w:r w:rsidRPr="0064118F">
        <w:rPr>
          <w:rFonts w:ascii="Arial" w:hAnsi="Arial" w:cs="Arial"/>
          <w:b/>
          <w:sz w:val="20"/>
          <w:szCs w:val="20"/>
        </w:rPr>
        <w:t xml:space="preserve">Termékeink a játszótéri eszközök biztonságosságáról szóló 78/2003. (XI. 27.) GKM rendelet szerinti Megfelelőségi Nyilatkozattal rendelkeznek, mely igazolja, hogy </w:t>
      </w:r>
    </w:p>
    <w:p w:rsidR="003C6629" w:rsidRDefault="003C6629" w:rsidP="003C6629">
      <w:pPr>
        <w:rPr>
          <w:rFonts w:ascii="Arial" w:hAnsi="Arial" w:cs="Arial"/>
          <w:b/>
          <w:sz w:val="20"/>
          <w:szCs w:val="20"/>
        </w:rPr>
      </w:pPr>
      <w:r w:rsidRPr="0064118F">
        <w:rPr>
          <w:rFonts w:ascii="Arial" w:hAnsi="Arial" w:cs="Arial"/>
          <w:b/>
          <w:sz w:val="20"/>
          <w:szCs w:val="20"/>
        </w:rPr>
        <w:t xml:space="preserve">a biztonsági és szabványi előírásoknak megfelelnek. Minden eszköz eleget tesz az MSZ EN 1176 szabványok ajánlásainak. </w:t>
      </w:r>
    </w:p>
    <w:p w:rsidR="003C6629" w:rsidRDefault="003C6629" w:rsidP="003C6629"/>
    <w:p w:rsidR="003C6629" w:rsidRPr="00F556C0" w:rsidRDefault="003C6629" w:rsidP="003C662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A JÁTSZÓTÉR SZAKSZERŰ TELEPÍTÉSE UTÁN A KOMPLETT JÁTSZÓTERET A </w:t>
      </w:r>
      <w:r w:rsidRPr="00C03618">
        <w:rPr>
          <w:rFonts w:ascii="Arial" w:hAnsi="Arial" w:cs="Arial"/>
          <w:b/>
          <w:color w:val="FF0000"/>
          <w:sz w:val="20"/>
          <w:szCs w:val="20"/>
        </w:rPr>
        <w:t>TÜV – RHEINLAND</w:t>
      </w:r>
      <w:r>
        <w:rPr>
          <w:rFonts w:ascii="Arial" w:hAnsi="Arial" w:cs="Arial"/>
          <w:b/>
          <w:sz w:val="20"/>
          <w:szCs w:val="20"/>
        </w:rPr>
        <w:t xml:space="preserve">  SZAKEMBEREIMVEL </w:t>
      </w:r>
      <w:r w:rsidR="00B14B21">
        <w:rPr>
          <w:rFonts w:ascii="Arial" w:hAnsi="Arial" w:cs="Arial"/>
          <w:b/>
          <w:color w:val="FF0000"/>
          <w:sz w:val="20"/>
          <w:szCs w:val="20"/>
        </w:rPr>
        <w:t>ENGEDÉLYEZTETJÜK</w:t>
      </w:r>
      <w:r>
        <w:rPr>
          <w:rFonts w:ascii="Arial" w:hAnsi="Arial" w:cs="Arial"/>
          <w:b/>
          <w:sz w:val="20"/>
          <w:szCs w:val="20"/>
        </w:rPr>
        <w:t xml:space="preserve"> !!!!</w:t>
      </w:r>
    </w:p>
    <w:p w:rsidR="003C6629" w:rsidRDefault="003C6629" w:rsidP="003C6629"/>
    <w:p w:rsidR="003C6629" w:rsidRDefault="003C6629" w:rsidP="003C6629">
      <w:pPr>
        <w:rPr>
          <w:b/>
          <w:sz w:val="22"/>
          <w:szCs w:val="22"/>
        </w:rPr>
      </w:pPr>
      <w:r>
        <w:rPr>
          <w:b/>
        </w:rPr>
        <w:t>Az árajánlat magába foglalja az oszlopok s fa anyagok kétszeri kezelését .</w:t>
      </w:r>
    </w:p>
    <w:p w:rsidR="003C6629" w:rsidRDefault="003C6629" w:rsidP="003C6629">
      <w:pPr>
        <w:rPr>
          <w:b/>
        </w:rPr>
      </w:pPr>
      <w:r>
        <w:rPr>
          <w:b/>
          <w:sz w:val="22"/>
          <w:szCs w:val="22"/>
        </w:rPr>
        <w:t xml:space="preserve">A képeken  látható oldalpanelek </w:t>
      </w:r>
      <w:r>
        <w:rPr>
          <w:b/>
        </w:rPr>
        <w:t xml:space="preserve">2016 Tavaszától  a jövőt szem előtt tartva,  a változó igényeket s a legfontosabb követelményt a tartósságot mindenek fölé helyezve elsők között </w:t>
      </w:r>
      <w:r w:rsidRPr="00CF0F3E">
        <w:rPr>
          <w:b/>
          <w:color w:val="FF0000"/>
        </w:rPr>
        <w:t>alkalmazunk HDPE „UV” ÁLLÓ</w:t>
      </w:r>
      <w:r>
        <w:rPr>
          <w:b/>
          <w:color w:val="FF0000"/>
        </w:rPr>
        <w:t xml:space="preserve"> KEZELÉS MENTES </w:t>
      </w:r>
      <w:r w:rsidRPr="00CF0F3E">
        <w:rPr>
          <w:b/>
          <w:color w:val="FF0000"/>
        </w:rPr>
        <w:t xml:space="preserve"> MŰANYAG PANELEKET</w:t>
      </w:r>
      <w:r w:rsidR="00CA081D">
        <w:rPr>
          <w:b/>
        </w:rPr>
        <w:t xml:space="preserve">! </w:t>
      </w:r>
      <w:r>
        <w:rPr>
          <w:b/>
        </w:rPr>
        <w:t>E színes tartozékok, a fém kiegészítőkkel karöltve megtriplázzák egy születendő játszó eszköz élettartamát!</w:t>
      </w:r>
      <w:r>
        <w:rPr>
          <w:b/>
        </w:rPr>
        <w:br/>
        <w:t xml:space="preserve">Ezt figyelembe véve minden </w:t>
      </w:r>
      <w:r w:rsidRPr="00CF0F3E">
        <w:rPr>
          <w:b/>
          <w:color w:val="FF0000"/>
        </w:rPr>
        <w:t xml:space="preserve">HDPE PANELÜNKRE 10 ÉV GARANCIÁT </w:t>
      </w:r>
      <w:r>
        <w:rPr>
          <w:b/>
        </w:rPr>
        <w:t>BIZTOSÍTUNK!</w:t>
      </w:r>
      <w:r>
        <w:rPr>
          <w:b/>
        </w:rPr>
        <w:br/>
      </w:r>
    </w:p>
    <w:p w:rsidR="003C6629" w:rsidRDefault="003C6629" w:rsidP="003C6629">
      <w:pPr>
        <w:rPr>
          <w:b/>
        </w:rPr>
      </w:pPr>
      <w:r>
        <w:rPr>
          <w:b/>
        </w:rPr>
        <w:t>A játékok fa lábazata szárított , ragasztott , tömbösített borovi fenyőből készülnek !!!</w:t>
      </w:r>
    </w:p>
    <w:p w:rsidR="003C6629" w:rsidRDefault="003C6629" w:rsidP="003C6629">
      <w:pPr>
        <w:rPr>
          <w:b/>
        </w:rPr>
      </w:pPr>
      <w:r>
        <w:rPr>
          <w:b/>
        </w:rPr>
        <w:t xml:space="preserve">Melyet kétszeresen kezelünk </w:t>
      </w:r>
      <w:r w:rsidRPr="00CF0F3E">
        <w:rPr>
          <w:b/>
          <w:color w:val="FF0000"/>
        </w:rPr>
        <w:t xml:space="preserve">MILESI </w:t>
      </w:r>
      <w:r>
        <w:rPr>
          <w:b/>
        </w:rPr>
        <w:t xml:space="preserve">prémium minőségű </w:t>
      </w:r>
      <w:r w:rsidRPr="00CF0F3E">
        <w:rPr>
          <w:b/>
          <w:color w:val="FF0000"/>
        </w:rPr>
        <w:t>GYEREKBARÁT</w:t>
      </w:r>
      <w:r>
        <w:rPr>
          <w:b/>
        </w:rPr>
        <w:t xml:space="preserve"> vékonylazúrral, mely </w:t>
      </w:r>
      <w:r w:rsidRPr="00CF0F3E">
        <w:rPr>
          <w:b/>
          <w:color w:val="FF0000"/>
        </w:rPr>
        <w:t xml:space="preserve">MINDEN OLDÓSZERTŐL MENTES !!!  </w:t>
      </w:r>
      <w:r>
        <w:rPr>
          <w:b/>
        </w:rPr>
        <w:t>Színe választható !!!</w:t>
      </w:r>
    </w:p>
    <w:p w:rsidR="003C6629" w:rsidRPr="003402C4" w:rsidRDefault="003C6629" w:rsidP="003C6629">
      <w:pPr>
        <w:rPr>
          <w:b/>
          <w:sz w:val="30"/>
          <w:szCs w:val="30"/>
        </w:rPr>
      </w:pPr>
      <w:r>
        <w:rPr>
          <w:b/>
          <w:sz w:val="22"/>
          <w:szCs w:val="22"/>
        </w:rPr>
        <w:br/>
      </w:r>
      <w:r w:rsidR="004061DA">
        <w:rPr>
          <w:b/>
          <w:color w:val="FF0000"/>
          <w:sz w:val="30"/>
          <w:szCs w:val="30"/>
        </w:rPr>
        <w:t>Termékünkre 2</w:t>
      </w:r>
      <w:r w:rsidRPr="003402C4">
        <w:rPr>
          <w:b/>
          <w:color w:val="FF0000"/>
          <w:sz w:val="30"/>
          <w:szCs w:val="30"/>
        </w:rPr>
        <w:t xml:space="preserve"> év garanciát vállalunk.</w:t>
      </w:r>
    </w:p>
    <w:p w:rsidR="003C6629" w:rsidRDefault="003C6629" w:rsidP="003C6629"/>
    <w:p w:rsidR="003C6629" w:rsidRDefault="003C6629" w:rsidP="003C6629">
      <w:r>
        <w:lastRenderedPageBreak/>
        <w:t>Reméljük ajánlatunk megfelel elvárásainak, és hamarosan megkezdhetjük együttműködésünket!</w:t>
      </w:r>
    </w:p>
    <w:p w:rsidR="003C6629" w:rsidRDefault="003C6629" w:rsidP="003C6629"/>
    <w:p w:rsidR="003C6629" w:rsidRDefault="003C6629" w:rsidP="003C6629">
      <w:r w:rsidRPr="00D44627">
        <w:t>Várjuk kedves visszajelzését, addig is bármilyen további kérdéssel kapcsolatban állunk szíves rendelkezésére!</w:t>
      </w:r>
    </w:p>
    <w:p w:rsidR="003C6629" w:rsidRDefault="003C6629" w:rsidP="003C6629"/>
    <w:p w:rsidR="003C6629" w:rsidRDefault="003C6629" w:rsidP="003C6629">
      <w:r>
        <w:t xml:space="preserve">Részünkre kedvezőtlen elbírálás esetén is kérjük válaszát, a nálunk zajló folyamatos munka további fenntartása végett.   </w:t>
      </w:r>
    </w:p>
    <w:p w:rsidR="003C6629" w:rsidRDefault="003C6629" w:rsidP="003C6629"/>
    <w:p w:rsidR="003C6629" w:rsidRPr="00E67B39" w:rsidRDefault="003C6629" w:rsidP="003C6629">
      <w:r>
        <w:t xml:space="preserve"> </w:t>
      </w:r>
      <w:r w:rsidRPr="00D44627">
        <w:t>Üdvözlettel,</w:t>
      </w:r>
      <w:r>
        <w:t xml:space="preserve">                 </w:t>
      </w:r>
      <w:r>
        <w:rPr>
          <w:b/>
          <w:i/>
        </w:rPr>
        <w:t>SZABÓ FERENC</w:t>
      </w:r>
    </w:p>
    <w:p w:rsidR="003C6629" w:rsidRDefault="003C6629" w:rsidP="003C6629">
      <w:pPr>
        <w:rPr>
          <w:i/>
        </w:rPr>
      </w:pPr>
      <w:r>
        <w:rPr>
          <w:b/>
          <w:i/>
        </w:rPr>
        <w:t xml:space="preserve">                                          </w:t>
      </w:r>
      <w:r w:rsidRPr="00D44627">
        <w:rPr>
          <w:i/>
        </w:rPr>
        <w:t>06-20-</w:t>
      </w:r>
      <w:r>
        <w:rPr>
          <w:i/>
        </w:rPr>
        <w:t>800-75-73</w:t>
      </w:r>
    </w:p>
    <w:p w:rsidR="003C6629" w:rsidRPr="00D44627" w:rsidRDefault="003C6629" w:rsidP="003C6629">
      <w:r>
        <w:rPr>
          <w:i/>
        </w:rPr>
        <w:t xml:space="preserve">                                     info@jatszoterpont.hu</w:t>
      </w:r>
    </w:p>
    <w:p w:rsidR="003C6629" w:rsidRPr="001D509E" w:rsidRDefault="003C6629" w:rsidP="003C6629"/>
    <w:p w:rsidR="00D44627" w:rsidRPr="001D509E" w:rsidRDefault="00D44627" w:rsidP="003C6629"/>
    <w:sectPr w:rsidR="00D44627" w:rsidRPr="001D509E" w:rsidSect="001E7EC4">
      <w:headerReference w:type="default" r:id="rId19"/>
      <w:footerReference w:type="default" r:id="rId20"/>
      <w:pgSz w:w="11906" w:h="16838"/>
      <w:pgMar w:top="1417" w:right="1417" w:bottom="1417" w:left="1417" w:header="34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F41" w:rsidRDefault="00953F41" w:rsidP="006154DE">
      <w:r>
        <w:separator/>
      </w:r>
    </w:p>
  </w:endnote>
  <w:endnote w:type="continuationSeparator" w:id="0">
    <w:p w:rsidR="00953F41" w:rsidRDefault="00953F41" w:rsidP="00615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E59" w:rsidRPr="001E7EC4" w:rsidRDefault="007F3E59">
    <w:pPr>
      <w:pStyle w:val="llb"/>
      <w:pBdr>
        <w:top w:val="thinThickSmallGap" w:sz="24" w:space="1" w:color="622423" w:themeColor="accent2" w:themeShade="7F"/>
      </w:pBdr>
      <w:rPr>
        <w:i/>
        <w:color w:val="0000FF" w:themeColor="hyperlink"/>
        <w:sz w:val="22"/>
        <w:szCs w:val="22"/>
        <w:u w:val="single"/>
      </w:rPr>
    </w:pPr>
    <w:r w:rsidRPr="001E7EC4">
      <w:rPr>
        <w:i/>
        <w:sz w:val="22"/>
        <w:szCs w:val="22"/>
      </w:rPr>
      <w:t xml:space="preserve">email : info@jatszoterpont.hu                                                                            </w:t>
    </w:r>
    <w:r>
      <w:rPr>
        <w:i/>
        <w:sz w:val="22"/>
        <w:szCs w:val="22"/>
      </w:rPr>
      <w:t xml:space="preserve"> </w:t>
    </w:r>
    <w:r w:rsidRPr="001E7EC4">
      <w:rPr>
        <w:i/>
        <w:sz w:val="22"/>
        <w:szCs w:val="22"/>
      </w:rPr>
      <w:t xml:space="preserve">    06-20-327-63-02                                                                                                    </w:t>
    </w:r>
  </w:p>
  <w:p w:rsidR="007F3E59" w:rsidRPr="001E7EC4" w:rsidRDefault="007F3E59">
    <w:pPr>
      <w:pStyle w:val="llb"/>
      <w:pBdr>
        <w:top w:val="thinThickSmallGap" w:sz="24" w:space="1" w:color="622423" w:themeColor="accent2" w:themeShade="7F"/>
      </w:pBdr>
      <w:rPr>
        <w:i/>
        <w:sz w:val="22"/>
        <w:szCs w:val="22"/>
      </w:rPr>
    </w:pPr>
    <w:r w:rsidRPr="001E7EC4">
      <w:rPr>
        <w:i/>
        <w:sz w:val="22"/>
        <w:szCs w:val="22"/>
      </w:rPr>
      <w:t xml:space="preserve"> web : jatszoterpont.hu                                                                                             06-20-800-75-73</w:t>
    </w:r>
  </w:p>
  <w:p w:rsidR="007F3E59" w:rsidRDefault="007F3E59">
    <w:pPr>
      <w:pStyle w:val="ll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oldal </w:t>
    </w:r>
    <w:r>
      <w:fldChar w:fldCharType="begin"/>
    </w:r>
    <w:r>
      <w:instrText xml:space="preserve"> PAGE   \* MERGEFORMAT </w:instrText>
    </w:r>
    <w:r>
      <w:fldChar w:fldCharType="separate"/>
    </w:r>
    <w:r w:rsidR="00D17E44" w:rsidRPr="00D17E44">
      <w:rPr>
        <w:rFonts w:asciiTheme="majorHAnsi" w:hAnsiTheme="majorHAnsi"/>
        <w:noProof/>
      </w:rPr>
      <w:t>6</w:t>
    </w:r>
    <w:r>
      <w:rPr>
        <w:rFonts w:asciiTheme="majorHAnsi" w:hAnsiTheme="majorHAnsi"/>
        <w:noProof/>
      </w:rPr>
      <w:fldChar w:fldCharType="end"/>
    </w:r>
  </w:p>
  <w:p w:rsidR="007F3E59" w:rsidRDefault="007F3E5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F41" w:rsidRDefault="00953F41" w:rsidP="006154DE">
      <w:r>
        <w:separator/>
      </w:r>
    </w:p>
  </w:footnote>
  <w:footnote w:type="continuationSeparator" w:id="0">
    <w:p w:rsidR="00953F41" w:rsidRDefault="00953F41" w:rsidP="00615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E59" w:rsidRPr="006154DE" w:rsidRDefault="007F3E59" w:rsidP="00A70802">
    <w:pPr>
      <w:rPr>
        <w:rFonts w:asciiTheme="majorHAnsi" w:eastAsiaTheme="majorEastAsia" w:hAnsiTheme="majorHAnsi" w:cstheme="majorBidi"/>
        <w:b/>
        <w:i/>
        <w:color w:val="1F497D" w:themeColor="text2"/>
        <w:sz w:val="44"/>
        <w:szCs w:val="44"/>
      </w:rPr>
    </w:pPr>
    <w:r>
      <w:rPr>
        <w:rFonts w:asciiTheme="majorHAnsi" w:eastAsiaTheme="majorEastAsia" w:hAnsiTheme="majorHAnsi" w:cstheme="majorBidi"/>
        <w:b/>
        <w:i/>
        <w:noProof/>
        <w:color w:val="1F497D" w:themeColor="text2"/>
        <w:sz w:val="44"/>
        <w:szCs w:val="44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184150</wp:posOffset>
          </wp:positionV>
          <wp:extent cx="1762125" cy="685800"/>
          <wp:effectExtent l="0" t="0" r="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b/>
        <w:i/>
        <w:color w:val="1F497D" w:themeColor="text2"/>
        <w:sz w:val="44"/>
        <w:szCs w:val="44"/>
      </w:rPr>
      <w:t xml:space="preserve">                        </w:t>
    </w:r>
    <w:sdt>
      <w:sdtPr>
        <w:rPr>
          <w:rFonts w:asciiTheme="majorHAnsi" w:eastAsiaTheme="majorEastAsia" w:hAnsiTheme="majorHAnsi" w:cstheme="majorBidi"/>
          <w:b/>
          <w:i/>
          <w:color w:val="1F497D" w:themeColor="text2"/>
          <w:sz w:val="44"/>
          <w:szCs w:val="44"/>
        </w:rPr>
        <w:alias w:val="Cím"/>
        <w:id w:val="77738743"/>
        <w:placeholder>
          <w:docPart w:val="EFB7FF841EAE4668BC3D71EBC14CF5B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b/>
            <w:i/>
            <w:color w:val="1F497D" w:themeColor="text2"/>
            <w:sz w:val="44"/>
            <w:szCs w:val="44"/>
          </w:rPr>
          <w:t>Játszótérpont kft.</w:t>
        </w:r>
      </w:sdtContent>
    </w:sdt>
    <w:r>
      <w:rPr>
        <w:rFonts w:asciiTheme="majorHAnsi" w:eastAsiaTheme="majorEastAsia" w:hAnsiTheme="majorHAnsi" w:cstheme="majorBidi"/>
        <w:b/>
        <w:i/>
        <w:noProof/>
        <w:color w:val="1F497D" w:themeColor="text2"/>
        <w:sz w:val="44"/>
        <w:szCs w:val="44"/>
      </w:rPr>
      <w:t xml:space="preserve"> </w:t>
    </w:r>
  </w:p>
  <w:p w:rsidR="007F3E59" w:rsidRDefault="007F3E59" w:rsidP="008944B3">
    <w:pPr>
      <w:jc w:val="center"/>
      <w:rPr>
        <w:i/>
      </w:rPr>
    </w:pPr>
    <w:r>
      <w:rPr>
        <w:i/>
      </w:rPr>
      <w:t xml:space="preserve">                                www.jatszoterpont.hu</w:t>
    </w:r>
    <w:r>
      <w:rPr>
        <w:i/>
      </w:rPr>
      <w:br/>
      <w:t xml:space="preserve">                            2310 Szigetszentmiklós, Háros u. 8002/1</w:t>
    </w:r>
  </w:p>
  <w:p w:rsidR="007F3E59" w:rsidRDefault="007F3E59" w:rsidP="008944B3">
    <w:pPr>
      <w:jc w:val="center"/>
      <w:rPr>
        <w:i/>
      </w:rPr>
    </w:pPr>
    <w:r>
      <w:rPr>
        <w:i/>
      </w:rPr>
      <w:t xml:space="preserve">                               adószám : 25865514-2-13</w:t>
    </w:r>
  </w:p>
  <w:p w:rsidR="007F3E59" w:rsidRDefault="007F3E59" w:rsidP="00A70802">
    <w:pPr>
      <w:tabs>
        <w:tab w:val="left" w:pos="6900"/>
      </w:tabs>
      <w:rPr>
        <w:i/>
      </w:rPr>
    </w:pPr>
    <w:r>
      <w:rPr>
        <w:i/>
      </w:rPr>
      <w:t xml:space="preserve">                                                        Szabó Ferenc </w:t>
    </w:r>
  </w:p>
  <w:p w:rsidR="007F3E59" w:rsidRPr="006154DE" w:rsidRDefault="007F3E59" w:rsidP="00A70802">
    <w:pPr>
      <w:pStyle w:val="lfej"/>
      <w:pBdr>
        <w:bottom w:val="thickThinSmallGap" w:sz="24" w:space="0" w:color="622423" w:themeColor="accent2" w:themeShade="7F"/>
      </w:pBdr>
      <w:tabs>
        <w:tab w:val="left" w:pos="7260"/>
      </w:tabs>
      <w:rPr>
        <w:rFonts w:asciiTheme="majorHAnsi" w:eastAsiaTheme="majorEastAsia" w:hAnsiTheme="majorHAnsi" w:cstheme="majorBidi"/>
        <w:b/>
        <w:i/>
        <w:color w:val="1F497D" w:themeColor="text2"/>
        <w:sz w:val="44"/>
        <w:szCs w:val="44"/>
      </w:rPr>
    </w:pPr>
  </w:p>
  <w:p w:rsidR="007F3E59" w:rsidRDefault="007F3E5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0D27"/>
    <w:multiLevelType w:val="multilevel"/>
    <w:tmpl w:val="9C32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D3E13"/>
    <w:multiLevelType w:val="multilevel"/>
    <w:tmpl w:val="45EE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493F57"/>
    <w:multiLevelType w:val="hybridMultilevel"/>
    <w:tmpl w:val="76029866"/>
    <w:lvl w:ilvl="0" w:tplc="7E367BA8">
      <w:numFmt w:val="bullet"/>
      <w:lvlText w:val="-"/>
      <w:lvlJc w:val="left"/>
      <w:pPr>
        <w:ind w:left="20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3" w15:restartNumberingAfterBreak="0">
    <w:nsid w:val="07E812B1"/>
    <w:multiLevelType w:val="hybridMultilevel"/>
    <w:tmpl w:val="BE320A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33F76"/>
    <w:multiLevelType w:val="hybridMultilevel"/>
    <w:tmpl w:val="4ED84A5C"/>
    <w:lvl w:ilvl="0" w:tplc="3AC60A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B5AD2"/>
    <w:multiLevelType w:val="multilevel"/>
    <w:tmpl w:val="F456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7B1813"/>
    <w:multiLevelType w:val="multilevel"/>
    <w:tmpl w:val="999A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4315B"/>
    <w:multiLevelType w:val="hybridMultilevel"/>
    <w:tmpl w:val="361058F4"/>
    <w:lvl w:ilvl="0" w:tplc="E056EE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C2193"/>
    <w:multiLevelType w:val="multilevel"/>
    <w:tmpl w:val="542E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0C302A"/>
    <w:multiLevelType w:val="hybridMultilevel"/>
    <w:tmpl w:val="3A5413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D71A6"/>
    <w:multiLevelType w:val="multilevel"/>
    <w:tmpl w:val="8180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9E1A2C"/>
    <w:multiLevelType w:val="hybridMultilevel"/>
    <w:tmpl w:val="5554E1A4"/>
    <w:lvl w:ilvl="0" w:tplc="4EFEE226">
      <w:numFmt w:val="bullet"/>
      <w:lvlText w:val="-"/>
      <w:lvlJc w:val="left"/>
      <w:pPr>
        <w:ind w:left="19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2" w15:restartNumberingAfterBreak="0">
    <w:nsid w:val="43A609E3"/>
    <w:multiLevelType w:val="multilevel"/>
    <w:tmpl w:val="DB92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84ADD"/>
    <w:multiLevelType w:val="hybridMultilevel"/>
    <w:tmpl w:val="23DC2AF8"/>
    <w:lvl w:ilvl="0" w:tplc="F2FC472E">
      <w:numFmt w:val="bullet"/>
      <w:lvlText w:val="-"/>
      <w:lvlJc w:val="left"/>
      <w:pPr>
        <w:ind w:left="387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4" w15:restartNumberingAfterBreak="0">
    <w:nsid w:val="47611B41"/>
    <w:multiLevelType w:val="hybridMultilevel"/>
    <w:tmpl w:val="31E81D24"/>
    <w:lvl w:ilvl="0" w:tplc="B8E84D8A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50C00F81"/>
    <w:multiLevelType w:val="hybridMultilevel"/>
    <w:tmpl w:val="977C10E2"/>
    <w:lvl w:ilvl="0" w:tplc="563CB872">
      <w:start w:val="4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50877"/>
    <w:multiLevelType w:val="multilevel"/>
    <w:tmpl w:val="D934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D7AF3"/>
    <w:multiLevelType w:val="hybridMultilevel"/>
    <w:tmpl w:val="D866450E"/>
    <w:lvl w:ilvl="0" w:tplc="A3461F22">
      <w:numFmt w:val="bullet"/>
      <w:lvlText w:val="-"/>
      <w:lvlJc w:val="left"/>
      <w:pPr>
        <w:ind w:left="559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9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6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355" w:hanging="360"/>
      </w:pPr>
      <w:rPr>
        <w:rFonts w:ascii="Wingdings" w:hAnsi="Wingdings" w:hint="default"/>
      </w:rPr>
    </w:lvl>
  </w:abstractNum>
  <w:abstractNum w:abstractNumId="18" w15:restartNumberingAfterBreak="0">
    <w:nsid w:val="6489387A"/>
    <w:multiLevelType w:val="hybridMultilevel"/>
    <w:tmpl w:val="DBC221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246C9"/>
    <w:multiLevelType w:val="multilevel"/>
    <w:tmpl w:val="8B1E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A61EC6"/>
    <w:multiLevelType w:val="hybridMultilevel"/>
    <w:tmpl w:val="082283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350BF"/>
    <w:multiLevelType w:val="hybridMultilevel"/>
    <w:tmpl w:val="4AA64410"/>
    <w:lvl w:ilvl="0" w:tplc="43CC480C">
      <w:numFmt w:val="bullet"/>
      <w:lvlText w:val="-"/>
      <w:lvlJc w:val="left"/>
      <w:pPr>
        <w:ind w:left="23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22" w15:restartNumberingAfterBreak="0">
    <w:nsid w:val="7CC5602D"/>
    <w:multiLevelType w:val="hybridMultilevel"/>
    <w:tmpl w:val="95DED6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8"/>
  </w:num>
  <w:num w:numId="4">
    <w:abstractNumId w:val="8"/>
  </w:num>
  <w:num w:numId="5">
    <w:abstractNumId w:val="5"/>
  </w:num>
  <w:num w:numId="6">
    <w:abstractNumId w:val="22"/>
  </w:num>
  <w:num w:numId="7">
    <w:abstractNumId w:val="3"/>
  </w:num>
  <w:num w:numId="8">
    <w:abstractNumId w:val="20"/>
  </w:num>
  <w:num w:numId="9">
    <w:abstractNumId w:val="11"/>
  </w:num>
  <w:num w:numId="10">
    <w:abstractNumId w:val="21"/>
  </w:num>
  <w:num w:numId="11">
    <w:abstractNumId w:val="13"/>
  </w:num>
  <w:num w:numId="12">
    <w:abstractNumId w:val="17"/>
  </w:num>
  <w:num w:numId="13">
    <w:abstractNumId w:val="7"/>
  </w:num>
  <w:num w:numId="14">
    <w:abstractNumId w:val="4"/>
  </w:num>
  <w:num w:numId="15">
    <w:abstractNumId w:val="2"/>
  </w:num>
  <w:num w:numId="16">
    <w:abstractNumId w:val="0"/>
  </w:num>
  <w:num w:numId="17">
    <w:abstractNumId w:val="16"/>
  </w:num>
  <w:num w:numId="18">
    <w:abstractNumId w:val="1"/>
  </w:num>
  <w:num w:numId="19">
    <w:abstractNumId w:val="10"/>
  </w:num>
  <w:num w:numId="20">
    <w:abstractNumId w:val="15"/>
  </w:num>
  <w:num w:numId="21">
    <w:abstractNumId w:val="19"/>
  </w:num>
  <w:num w:numId="22">
    <w:abstractNumId w:val="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4DE"/>
    <w:rsid w:val="0001271F"/>
    <w:rsid w:val="00033202"/>
    <w:rsid w:val="0004461B"/>
    <w:rsid w:val="0005105D"/>
    <w:rsid w:val="00062667"/>
    <w:rsid w:val="0008092E"/>
    <w:rsid w:val="0008150F"/>
    <w:rsid w:val="000821E7"/>
    <w:rsid w:val="000A53AB"/>
    <w:rsid w:val="000F18A2"/>
    <w:rsid w:val="000F2D4C"/>
    <w:rsid w:val="00116E24"/>
    <w:rsid w:val="00133BA7"/>
    <w:rsid w:val="00142E65"/>
    <w:rsid w:val="00143C99"/>
    <w:rsid w:val="00156D59"/>
    <w:rsid w:val="00194438"/>
    <w:rsid w:val="00195B68"/>
    <w:rsid w:val="001A161C"/>
    <w:rsid w:val="001A440B"/>
    <w:rsid w:val="001B082D"/>
    <w:rsid w:val="001B4EE3"/>
    <w:rsid w:val="001B5CAE"/>
    <w:rsid w:val="001D0430"/>
    <w:rsid w:val="001D509E"/>
    <w:rsid w:val="001E7EC4"/>
    <w:rsid w:val="001F1BF4"/>
    <w:rsid w:val="001F5B2B"/>
    <w:rsid w:val="002103A7"/>
    <w:rsid w:val="00221312"/>
    <w:rsid w:val="00231188"/>
    <w:rsid w:val="002323B9"/>
    <w:rsid w:val="00277446"/>
    <w:rsid w:val="0029457F"/>
    <w:rsid w:val="002C1815"/>
    <w:rsid w:val="002D720E"/>
    <w:rsid w:val="002D760A"/>
    <w:rsid w:val="002E5325"/>
    <w:rsid w:val="002E65AB"/>
    <w:rsid w:val="002F7DA5"/>
    <w:rsid w:val="00314217"/>
    <w:rsid w:val="00336EE3"/>
    <w:rsid w:val="0034201D"/>
    <w:rsid w:val="0034476F"/>
    <w:rsid w:val="00367237"/>
    <w:rsid w:val="003675DB"/>
    <w:rsid w:val="00371F4B"/>
    <w:rsid w:val="00372FBF"/>
    <w:rsid w:val="003829D6"/>
    <w:rsid w:val="00387A31"/>
    <w:rsid w:val="003B1D72"/>
    <w:rsid w:val="003C118A"/>
    <w:rsid w:val="003C1DD6"/>
    <w:rsid w:val="003C6629"/>
    <w:rsid w:val="003D1594"/>
    <w:rsid w:val="003E1A73"/>
    <w:rsid w:val="003F3EB0"/>
    <w:rsid w:val="004061DA"/>
    <w:rsid w:val="00416906"/>
    <w:rsid w:val="00416E76"/>
    <w:rsid w:val="00441181"/>
    <w:rsid w:val="00443612"/>
    <w:rsid w:val="0046482F"/>
    <w:rsid w:val="0046755B"/>
    <w:rsid w:val="004839F8"/>
    <w:rsid w:val="00486624"/>
    <w:rsid w:val="00495C13"/>
    <w:rsid w:val="004C032F"/>
    <w:rsid w:val="005001C1"/>
    <w:rsid w:val="0053403D"/>
    <w:rsid w:val="00540A8D"/>
    <w:rsid w:val="0054215D"/>
    <w:rsid w:val="005568B4"/>
    <w:rsid w:val="00557047"/>
    <w:rsid w:val="0056280D"/>
    <w:rsid w:val="00562A5C"/>
    <w:rsid w:val="00571988"/>
    <w:rsid w:val="00571E42"/>
    <w:rsid w:val="005B5DE0"/>
    <w:rsid w:val="005D5990"/>
    <w:rsid w:val="005E20F5"/>
    <w:rsid w:val="005F6DB7"/>
    <w:rsid w:val="0061520A"/>
    <w:rsid w:val="006154DE"/>
    <w:rsid w:val="00633F24"/>
    <w:rsid w:val="0064118F"/>
    <w:rsid w:val="006A1599"/>
    <w:rsid w:val="006B6509"/>
    <w:rsid w:val="006D3017"/>
    <w:rsid w:val="006D4C34"/>
    <w:rsid w:val="006D5C1C"/>
    <w:rsid w:val="006E0C4E"/>
    <w:rsid w:val="006E714D"/>
    <w:rsid w:val="006F141C"/>
    <w:rsid w:val="00710BF4"/>
    <w:rsid w:val="00715182"/>
    <w:rsid w:val="00746E9C"/>
    <w:rsid w:val="007564CF"/>
    <w:rsid w:val="00764825"/>
    <w:rsid w:val="007659D2"/>
    <w:rsid w:val="00773333"/>
    <w:rsid w:val="00776019"/>
    <w:rsid w:val="007A2483"/>
    <w:rsid w:val="007B5708"/>
    <w:rsid w:val="007D1419"/>
    <w:rsid w:val="007D32A8"/>
    <w:rsid w:val="007E0E7C"/>
    <w:rsid w:val="007F227E"/>
    <w:rsid w:val="007F3E59"/>
    <w:rsid w:val="007F663F"/>
    <w:rsid w:val="00807DE4"/>
    <w:rsid w:val="00814184"/>
    <w:rsid w:val="00827805"/>
    <w:rsid w:val="00852055"/>
    <w:rsid w:val="008613EE"/>
    <w:rsid w:val="00875D28"/>
    <w:rsid w:val="0088147A"/>
    <w:rsid w:val="008868D6"/>
    <w:rsid w:val="00886DDB"/>
    <w:rsid w:val="008944B3"/>
    <w:rsid w:val="008D35D3"/>
    <w:rsid w:val="008E4386"/>
    <w:rsid w:val="0090065B"/>
    <w:rsid w:val="00903BA6"/>
    <w:rsid w:val="009170C4"/>
    <w:rsid w:val="0092749E"/>
    <w:rsid w:val="00936D5A"/>
    <w:rsid w:val="00937DC3"/>
    <w:rsid w:val="0094655E"/>
    <w:rsid w:val="00953F41"/>
    <w:rsid w:val="00960BB8"/>
    <w:rsid w:val="0097034C"/>
    <w:rsid w:val="009756AA"/>
    <w:rsid w:val="00976555"/>
    <w:rsid w:val="00986B00"/>
    <w:rsid w:val="0099725C"/>
    <w:rsid w:val="009A6346"/>
    <w:rsid w:val="009C18DC"/>
    <w:rsid w:val="009C3708"/>
    <w:rsid w:val="009E759E"/>
    <w:rsid w:val="009E75F9"/>
    <w:rsid w:val="00A00386"/>
    <w:rsid w:val="00A31C77"/>
    <w:rsid w:val="00A350A0"/>
    <w:rsid w:val="00A37C36"/>
    <w:rsid w:val="00A4032E"/>
    <w:rsid w:val="00A444D1"/>
    <w:rsid w:val="00A56ED8"/>
    <w:rsid w:val="00A6150A"/>
    <w:rsid w:val="00A70802"/>
    <w:rsid w:val="00A91828"/>
    <w:rsid w:val="00AA1588"/>
    <w:rsid w:val="00AC7569"/>
    <w:rsid w:val="00AD3736"/>
    <w:rsid w:val="00AD4F5A"/>
    <w:rsid w:val="00B14B21"/>
    <w:rsid w:val="00B31D6D"/>
    <w:rsid w:val="00B41078"/>
    <w:rsid w:val="00B734F9"/>
    <w:rsid w:val="00B803DE"/>
    <w:rsid w:val="00B84174"/>
    <w:rsid w:val="00BA39D2"/>
    <w:rsid w:val="00BB3BC0"/>
    <w:rsid w:val="00BB3CDD"/>
    <w:rsid w:val="00BF1343"/>
    <w:rsid w:val="00C03618"/>
    <w:rsid w:val="00C30800"/>
    <w:rsid w:val="00C41AC2"/>
    <w:rsid w:val="00C45B32"/>
    <w:rsid w:val="00C87726"/>
    <w:rsid w:val="00CA081D"/>
    <w:rsid w:val="00CA22B6"/>
    <w:rsid w:val="00CC752E"/>
    <w:rsid w:val="00CE06A9"/>
    <w:rsid w:val="00D01675"/>
    <w:rsid w:val="00D17E44"/>
    <w:rsid w:val="00D40D18"/>
    <w:rsid w:val="00D43D04"/>
    <w:rsid w:val="00D44627"/>
    <w:rsid w:val="00D7449E"/>
    <w:rsid w:val="00D80B86"/>
    <w:rsid w:val="00D85EF6"/>
    <w:rsid w:val="00DD1AA9"/>
    <w:rsid w:val="00E01A36"/>
    <w:rsid w:val="00E074B9"/>
    <w:rsid w:val="00E07CDE"/>
    <w:rsid w:val="00E335B4"/>
    <w:rsid w:val="00E56EE4"/>
    <w:rsid w:val="00E67B39"/>
    <w:rsid w:val="00E85FD0"/>
    <w:rsid w:val="00EA1C39"/>
    <w:rsid w:val="00EA75B6"/>
    <w:rsid w:val="00EA7D6C"/>
    <w:rsid w:val="00EC2B2A"/>
    <w:rsid w:val="00ED59A0"/>
    <w:rsid w:val="00EE22A6"/>
    <w:rsid w:val="00EF44E8"/>
    <w:rsid w:val="00F06D46"/>
    <w:rsid w:val="00F1725C"/>
    <w:rsid w:val="00F21BE7"/>
    <w:rsid w:val="00F42CE3"/>
    <w:rsid w:val="00F556C0"/>
    <w:rsid w:val="00F62F3C"/>
    <w:rsid w:val="00F672E9"/>
    <w:rsid w:val="00F75662"/>
    <w:rsid w:val="00F96BC0"/>
    <w:rsid w:val="00FA7327"/>
    <w:rsid w:val="00FD18E8"/>
    <w:rsid w:val="00FE1148"/>
    <w:rsid w:val="00FF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A69FD"/>
  <w15:docId w15:val="{1B3E358F-DB19-47D1-A425-F0F2A02A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54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154D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154DE"/>
  </w:style>
  <w:style w:type="paragraph" w:styleId="llb">
    <w:name w:val="footer"/>
    <w:basedOn w:val="Norml"/>
    <w:link w:val="llbChar"/>
    <w:uiPriority w:val="99"/>
    <w:unhideWhenUsed/>
    <w:rsid w:val="006154D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154DE"/>
  </w:style>
  <w:style w:type="paragraph" w:styleId="Buborkszveg">
    <w:name w:val="Balloon Text"/>
    <w:basedOn w:val="Norml"/>
    <w:link w:val="BuborkszvegChar"/>
    <w:uiPriority w:val="99"/>
    <w:semiHidden/>
    <w:unhideWhenUsed/>
    <w:rsid w:val="006154D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154DE"/>
    <w:rPr>
      <w:rFonts w:ascii="Tahoma" w:hAnsi="Tahoma" w:cs="Tahoma"/>
      <w:sz w:val="16"/>
      <w:szCs w:val="16"/>
    </w:rPr>
  </w:style>
  <w:style w:type="character" w:customStyle="1" w:styleId="price">
    <w:name w:val="price"/>
    <w:basedOn w:val="Bekezdsalapbettpusa"/>
    <w:rsid w:val="0029457F"/>
  </w:style>
  <w:style w:type="paragraph" w:styleId="NormlWeb">
    <w:name w:val="Normal (Web)"/>
    <w:basedOn w:val="Norml"/>
    <w:uiPriority w:val="99"/>
    <w:unhideWhenUsed/>
    <w:rsid w:val="0029457F"/>
    <w:pPr>
      <w:spacing w:before="100" w:beforeAutospacing="1" w:after="100" w:afterAutospacing="1"/>
    </w:pPr>
  </w:style>
  <w:style w:type="paragraph" w:customStyle="1" w:styleId="termszovegreszletek">
    <w:name w:val="termszovegreszletek"/>
    <w:basedOn w:val="Norml"/>
    <w:rsid w:val="000F18A2"/>
    <w:pPr>
      <w:spacing w:before="100" w:beforeAutospacing="1" w:after="100" w:afterAutospacing="1"/>
    </w:pPr>
  </w:style>
  <w:style w:type="table" w:styleId="Rcsostblzat">
    <w:name w:val="Table Grid"/>
    <w:basedOn w:val="Normltblzat"/>
    <w:uiPriority w:val="59"/>
    <w:rsid w:val="00571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ilgosrnykols1jellszn1">
    <w:name w:val="Világos árnyékolás – 1. jelölőszín1"/>
    <w:basedOn w:val="Normltblzat"/>
    <w:uiPriority w:val="60"/>
    <w:rsid w:val="00571E4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hivatkozs">
    <w:name w:val="Hyperlink"/>
    <w:basedOn w:val="Bekezdsalapbettpusa"/>
    <w:uiPriority w:val="99"/>
    <w:unhideWhenUsed/>
    <w:rsid w:val="0064118F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231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27805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9C18DC"/>
    <w:rPr>
      <w:b/>
      <w:bCs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344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34476F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B7FF841EAE4668BC3D71EBC14CF5B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3C1BD3B-E2D2-4DC4-B031-48A5305171EC}"/>
      </w:docPartPr>
      <w:docPartBody>
        <w:p w:rsidR="00EA608A" w:rsidRDefault="002447C7" w:rsidP="002447C7">
          <w:pPr>
            <w:pStyle w:val="EFB7FF841EAE4668BC3D71EBC14CF5B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[Ide írhatja a dokumentum címét]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90927"/>
    <w:rsid w:val="0000109A"/>
    <w:rsid w:val="00062A08"/>
    <w:rsid w:val="00066F49"/>
    <w:rsid w:val="0013585E"/>
    <w:rsid w:val="001465DF"/>
    <w:rsid w:val="00154AF4"/>
    <w:rsid w:val="00174F9C"/>
    <w:rsid w:val="001E7403"/>
    <w:rsid w:val="002447C7"/>
    <w:rsid w:val="002E716D"/>
    <w:rsid w:val="003376E8"/>
    <w:rsid w:val="0035609B"/>
    <w:rsid w:val="00424AB3"/>
    <w:rsid w:val="004865CA"/>
    <w:rsid w:val="004C27CB"/>
    <w:rsid w:val="004F7A48"/>
    <w:rsid w:val="005146B9"/>
    <w:rsid w:val="005377AE"/>
    <w:rsid w:val="005578A9"/>
    <w:rsid w:val="005716D2"/>
    <w:rsid w:val="00577BEB"/>
    <w:rsid w:val="0062024F"/>
    <w:rsid w:val="006417D3"/>
    <w:rsid w:val="006518EE"/>
    <w:rsid w:val="006E2C95"/>
    <w:rsid w:val="00735DA2"/>
    <w:rsid w:val="00777177"/>
    <w:rsid w:val="007D5427"/>
    <w:rsid w:val="008072E2"/>
    <w:rsid w:val="00825FD2"/>
    <w:rsid w:val="008C4209"/>
    <w:rsid w:val="00906B2F"/>
    <w:rsid w:val="009148A8"/>
    <w:rsid w:val="00A14887"/>
    <w:rsid w:val="00A2056C"/>
    <w:rsid w:val="00A302CF"/>
    <w:rsid w:val="00A34F0A"/>
    <w:rsid w:val="00A45AAD"/>
    <w:rsid w:val="00A52CAC"/>
    <w:rsid w:val="00A60727"/>
    <w:rsid w:val="00A7793E"/>
    <w:rsid w:val="00AD51CD"/>
    <w:rsid w:val="00BD1789"/>
    <w:rsid w:val="00BE3FBA"/>
    <w:rsid w:val="00C30F14"/>
    <w:rsid w:val="00C6585C"/>
    <w:rsid w:val="00CE0E12"/>
    <w:rsid w:val="00D5477B"/>
    <w:rsid w:val="00D6041A"/>
    <w:rsid w:val="00DA00E7"/>
    <w:rsid w:val="00DE71BB"/>
    <w:rsid w:val="00E021EA"/>
    <w:rsid w:val="00E36F3E"/>
    <w:rsid w:val="00E90927"/>
    <w:rsid w:val="00EA608A"/>
    <w:rsid w:val="00EB7E79"/>
    <w:rsid w:val="00EC586B"/>
    <w:rsid w:val="00F551E0"/>
    <w:rsid w:val="00F728FA"/>
    <w:rsid w:val="00F7483E"/>
    <w:rsid w:val="00FE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716D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34E10CC40DF74575A883595F94EB610F">
    <w:name w:val="34E10CC40DF74575A883595F94EB610F"/>
    <w:rsid w:val="00E90927"/>
  </w:style>
  <w:style w:type="paragraph" w:customStyle="1" w:styleId="AD7DC62F277942918D91CCFDBBA494BB">
    <w:name w:val="AD7DC62F277942918D91CCFDBBA494BB"/>
    <w:rsid w:val="00E90927"/>
  </w:style>
  <w:style w:type="paragraph" w:customStyle="1" w:styleId="9E60483C1E5147719A25E180AC373C59">
    <w:name w:val="9E60483C1E5147719A25E180AC373C59"/>
    <w:rsid w:val="00E90927"/>
  </w:style>
  <w:style w:type="paragraph" w:customStyle="1" w:styleId="2389EC1C47B343159222DFB5390EFA6D">
    <w:name w:val="2389EC1C47B343159222DFB5390EFA6D"/>
    <w:rsid w:val="00E90927"/>
  </w:style>
  <w:style w:type="paragraph" w:customStyle="1" w:styleId="48529930035741588AE1C17FA71194BC">
    <w:name w:val="48529930035741588AE1C17FA71194BC"/>
    <w:rsid w:val="00E90927"/>
  </w:style>
  <w:style w:type="paragraph" w:customStyle="1" w:styleId="B88C549A2A2C40C3A98837823E3133EB">
    <w:name w:val="B88C549A2A2C40C3A98837823E3133EB"/>
    <w:rsid w:val="00E90927"/>
  </w:style>
  <w:style w:type="paragraph" w:customStyle="1" w:styleId="91E5850594524B899ED6F2AF7CD92FED">
    <w:name w:val="91E5850594524B899ED6F2AF7CD92FED"/>
    <w:rsid w:val="00E90927"/>
  </w:style>
  <w:style w:type="paragraph" w:customStyle="1" w:styleId="E34BE57D88094DB29FC588C7E67E9E9B">
    <w:name w:val="E34BE57D88094DB29FC588C7E67E9E9B"/>
    <w:rsid w:val="00E90927"/>
  </w:style>
  <w:style w:type="paragraph" w:customStyle="1" w:styleId="15B28BB2A4F74B3F84892EE00E2C404B">
    <w:name w:val="15B28BB2A4F74B3F84892EE00E2C404B"/>
    <w:rsid w:val="002447C7"/>
    <w:pPr>
      <w:spacing w:after="160" w:line="259" w:lineRule="auto"/>
    </w:pPr>
  </w:style>
  <w:style w:type="paragraph" w:customStyle="1" w:styleId="CF20DE20D4E645ACB890CCD8C2A2E8E0">
    <w:name w:val="CF20DE20D4E645ACB890CCD8C2A2E8E0"/>
    <w:rsid w:val="002447C7"/>
    <w:pPr>
      <w:spacing w:after="160" w:line="259" w:lineRule="auto"/>
    </w:pPr>
  </w:style>
  <w:style w:type="paragraph" w:customStyle="1" w:styleId="F40F9E28917242F8ACABE4402FB7CBF2">
    <w:name w:val="F40F9E28917242F8ACABE4402FB7CBF2"/>
    <w:rsid w:val="002447C7"/>
    <w:pPr>
      <w:spacing w:after="160" w:line="259" w:lineRule="auto"/>
    </w:pPr>
  </w:style>
  <w:style w:type="paragraph" w:customStyle="1" w:styleId="EFB7FF841EAE4668BC3D71EBC14CF5B8">
    <w:name w:val="EFB7FF841EAE4668BC3D71EBC14CF5B8"/>
    <w:rsid w:val="002447C7"/>
    <w:pPr>
      <w:spacing w:after="160" w:line="259" w:lineRule="auto"/>
    </w:pPr>
  </w:style>
  <w:style w:type="paragraph" w:customStyle="1" w:styleId="1ADBA528A69F4AAFA81F8F594A8A433F">
    <w:name w:val="1ADBA528A69F4AAFA81F8F594A8A433F"/>
    <w:rsid w:val="002447C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53130-7C10-471C-BB70-74EAA915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2016</Words>
  <Characters>13917</Characters>
  <Application>Microsoft Office Word</Application>
  <DocSecurity>0</DocSecurity>
  <Lines>115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Játszótérpont kft.</vt:lpstr>
    </vt:vector>
  </TitlesOfParts>
  <Company/>
  <LinksUpToDate>false</LinksUpToDate>
  <CharactersWithSpaces>15902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Játszótérpont kft.</dc:title>
  <dc:creator>Feca</dc:creator>
  <cp:lastModifiedBy>MsUser</cp:lastModifiedBy>
  <cp:revision>3</cp:revision>
  <dcterms:created xsi:type="dcterms:W3CDTF">2024-10-11T11:35:00Z</dcterms:created>
  <dcterms:modified xsi:type="dcterms:W3CDTF">2024-10-11T11:35:00Z</dcterms:modified>
</cp:coreProperties>
</file>